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E" w:rsidRDefault="0083652E" w:rsidP="00A731F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6595C" w:rsidRPr="0066595C" w:rsidRDefault="0066595C" w:rsidP="00665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95C">
        <w:rPr>
          <w:rFonts w:ascii="Times New Roman" w:hAnsi="Times New Roman"/>
          <w:b/>
          <w:sz w:val="28"/>
          <w:szCs w:val="28"/>
        </w:rPr>
        <w:t>ГРАФИК КОНСУЛЬТАЦИЙ</w:t>
      </w:r>
    </w:p>
    <w:p w:rsidR="0066595C" w:rsidRPr="0066595C" w:rsidRDefault="0066595C" w:rsidP="00665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95C">
        <w:rPr>
          <w:rFonts w:ascii="Times New Roman" w:hAnsi="Times New Roman"/>
          <w:b/>
          <w:sz w:val="28"/>
          <w:szCs w:val="28"/>
        </w:rPr>
        <w:t xml:space="preserve">по дисциплинам кафедры энергетики </w:t>
      </w:r>
    </w:p>
    <w:p w:rsidR="0066595C" w:rsidRPr="0066595C" w:rsidRDefault="0066595C" w:rsidP="00665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95C">
        <w:rPr>
          <w:rFonts w:ascii="Times New Roman" w:hAnsi="Times New Roman"/>
          <w:b/>
          <w:sz w:val="28"/>
          <w:szCs w:val="28"/>
        </w:rPr>
        <w:t>на весенний семестр 2023-2024 учебного года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1978"/>
        <w:gridCol w:w="2805"/>
        <w:gridCol w:w="1309"/>
        <w:gridCol w:w="1122"/>
        <w:gridCol w:w="1399"/>
        <w:gridCol w:w="1701"/>
      </w:tblGrid>
      <w:tr w:rsidR="0066595C" w:rsidRPr="0066595C" w:rsidTr="0066595C">
        <w:trPr>
          <w:trHeight w:val="603"/>
        </w:trPr>
        <w:tc>
          <w:tcPr>
            <w:tcW w:w="1978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2805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309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22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99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66595C" w:rsidRPr="0066595C" w:rsidTr="0066595C">
        <w:trPr>
          <w:trHeight w:val="715"/>
        </w:trPr>
        <w:tc>
          <w:tcPr>
            <w:tcW w:w="1978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Цубанов И.А.</w:t>
            </w:r>
          </w:p>
        </w:tc>
        <w:tc>
          <w:tcPr>
            <w:tcW w:w="2805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«Теплотехнологии»</w:t>
            </w:r>
          </w:p>
        </w:tc>
        <w:tc>
          <w:tcPr>
            <w:tcW w:w="1309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4-7э,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24эт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54эпт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121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715"/>
        </w:trPr>
        <w:tc>
          <w:tcPr>
            <w:tcW w:w="1978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121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180"/>
        </w:trPr>
        <w:tc>
          <w:tcPr>
            <w:tcW w:w="1978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Синица С.И.</w:t>
            </w:r>
          </w:p>
        </w:tc>
        <w:tc>
          <w:tcPr>
            <w:tcW w:w="2805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«Теплотехника»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26мо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124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360"/>
        </w:trPr>
        <w:tc>
          <w:tcPr>
            <w:tcW w:w="1978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19мпт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птн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701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5C" w:rsidRPr="0066595C" w:rsidTr="0066595C">
        <w:trPr>
          <w:trHeight w:val="461"/>
        </w:trPr>
        <w:tc>
          <w:tcPr>
            <w:tcW w:w="1978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Гаркуша К.В.</w:t>
            </w:r>
          </w:p>
        </w:tc>
        <w:tc>
          <w:tcPr>
            <w:tcW w:w="2805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«Источники и системы теплоснабжения»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22эт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315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</w:tc>
      </w:tr>
      <w:tr w:rsidR="0066595C" w:rsidRPr="0066595C" w:rsidTr="0066595C">
        <w:trPr>
          <w:trHeight w:val="461"/>
        </w:trPr>
        <w:tc>
          <w:tcPr>
            <w:tcW w:w="1978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«Теплотехнологии»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4-7э,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24эт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54эпт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121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562"/>
        </w:trPr>
        <w:tc>
          <w:tcPr>
            <w:tcW w:w="1978" w:type="dxa"/>
            <w:vMerge w:val="restart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Клинцова В.Ф.</w:t>
            </w:r>
          </w:p>
        </w:tc>
        <w:tc>
          <w:tcPr>
            <w:tcW w:w="2805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«Энергосберегающие системы в АПК»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23эт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217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</w:tc>
      </w:tr>
      <w:tr w:rsidR="0066595C" w:rsidRPr="0066595C" w:rsidTr="0066595C">
        <w:trPr>
          <w:trHeight w:val="562"/>
        </w:trPr>
        <w:tc>
          <w:tcPr>
            <w:tcW w:w="1978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«Основы экологии и энергосбережения»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12т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53эпт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21а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562"/>
        </w:trPr>
        <w:tc>
          <w:tcPr>
            <w:tcW w:w="1978" w:type="dxa"/>
            <w:vMerge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«Теплотехника»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19пп</w:t>
            </w:r>
          </w:p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124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550"/>
        </w:trPr>
        <w:tc>
          <w:tcPr>
            <w:tcW w:w="1978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Ожелевский А.В.</w:t>
            </w:r>
          </w:p>
        </w:tc>
        <w:tc>
          <w:tcPr>
            <w:tcW w:w="2805" w:type="dxa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«Газоснабжение»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22эт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21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263"/>
        </w:trPr>
        <w:tc>
          <w:tcPr>
            <w:tcW w:w="1978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Зыкун А.С. Плискевич Е.В.</w:t>
            </w:r>
          </w:p>
        </w:tc>
        <w:tc>
          <w:tcPr>
            <w:tcW w:w="2805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«Гидравлика»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1-6м,19пп</w:t>
            </w:r>
          </w:p>
        </w:tc>
        <w:tc>
          <w:tcPr>
            <w:tcW w:w="1122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1399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1701" w:type="dxa"/>
            <w:vAlign w:val="center"/>
          </w:tcPr>
          <w:p w:rsidR="0066595C" w:rsidRPr="0066595C" w:rsidRDefault="0066595C" w:rsidP="0066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sz w:val="24"/>
                <w:szCs w:val="24"/>
              </w:rPr>
              <w:t>17</w:t>
            </w:r>
            <w:r w:rsidRPr="0066595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595C" w:rsidRPr="0066595C" w:rsidTr="0066595C">
        <w:trPr>
          <w:trHeight w:val="263"/>
        </w:trPr>
        <w:tc>
          <w:tcPr>
            <w:tcW w:w="1978" w:type="dxa"/>
            <w:vAlign w:val="center"/>
          </w:tcPr>
          <w:p w:rsidR="0066595C" w:rsidRPr="0066595C" w:rsidRDefault="0066595C" w:rsidP="00F14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Михайлов В.В.</w:t>
            </w:r>
          </w:p>
        </w:tc>
        <w:tc>
          <w:tcPr>
            <w:tcW w:w="2805" w:type="dxa"/>
            <w:vAlign w:val="center"/>
          </w:tcPr>
          <w:p w:rsidR="0066595C" w:rsidRPr="0066595C" w:rsidRDefault="0066595C" w:rsidP="00F14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</w:rPr>
              <w:t>Силовое оборудование электроустановок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э - 3э</w:t>
            </w:r>
          </w:p>
        </w:tc>
        <w:tc>
          <w:tcPr>
            <w:tcW w:w="1122" w:type="dxa"/>
          </w:tcPr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399" w:type="dxa"/>
          </w:tcPr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  <w:r w:rsidRPr="0066595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66595C" w:rsidRPr="0066595C" w:rsidTr="0066595C">
        <w:trPr>
          <w:trHeight w:val="263"/>
        </w:trPr>
        <w:tc>
          <w:tcPr>
            <w:tcW w:w="1978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Бондарчук О.В.</w:t>
            </w:r>
          </w:p>
        </w:tc>
        <w:tc>
          <w:tcPr>
            <w:tcW w:w="2805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</w:rPr>
              <w:t>Силовое оборудование электроустановок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эпт</w:t>
            </w:r>
            <w:proofErr w:type="spellEnd"/>
          </w:p>
        </w:tc>
        <w:tc>
          <w:tcPr>
            <w:tcW w:w="1122" w:type="dxa"/>
          </w:tcPr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sz w:val="24"/>
                <w:szCs w:val="24"/>
                <w:lang w:val="ru-RU"/>
              </w:rPr>
              <w:t>16.35</w:t>
            </w:r>
          </w:p>
        </w:tc>
        <w:tc>
          <w:tcPr>
            <w:tcW w:w="1399" w:type="dxa"/>
          </w:tcPr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6595C" w:rsidRPr="0066595C" w:rsidRDefault="0066595C" w:rsidP="00F141F8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  <w:r w:rsidRPr="0066595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66595C" w:rsidRPr="0066595C" w:rsidTr="0066595C">
        <w:trPr>
          <w:trHeight w:val="263"/>
        </w:trPr>
        <w:tc>
          <w:tcPr>
            <w:tcW w:w="1978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Кардашов</w:t>
            </w:r>
            <w:proofErr w:type="spellEnd"/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П.В.</w:t>
            </w:r>
          </w:p>
        </w:tc>
        <w:tc>
          <w:tcPr>
            <w:tcW w:w="2805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электроустановок</w:t>
            </w:r>
          </w:p>
        </w:tc>
        <w:tc>
          <w:tcPr>
            <w:tcW w:w="1309" w:type="dxa"/>
            <w:vAlign w:val="center"/>
          </w:tcPr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 маг.</w:t>
            </w:r>
          </w:p>
        </w:tc>
        <w:tc>
          <w:tcPr>
            <w:tcW w:w="1122" w:type="dxa"/>
          </w:tcPr>
          <w:p w:rsidR="0066595C" w:rsidRPr="0066595C" w:rsidRDefault="0066595C" w:rsidP="00F141F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99" w:type="dxa"/>
          </w:tcPr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  <w:p w:rsidR="0066595C" w:rsidRPr="0066595C" w:rsidRDefault="0066595C" w:rsidP="00F1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 недели)</w:t>
            </w:r>
          </w:p>
        </w:tc>
        <w:tc>
          <w:tcPr>
            <w:tcW w:w="1701" w:type="dxa"/>
          </w:tcPr>
          <w:p w:rsidR="0066595C" w:rsidRPr="0066595C" w:rsidRDefault="0066595C" w:rsidP="00F141F8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  <w:r w:rsidRPr="0066595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</w:tbl>
    <w:p w:rsidR="0066595C" w:rsidRDefault="0066595C" w:rsidP="0066595C">
      <w:pPr>
        <w:rPr>
          <w:sz w:val="28"/>
          <w:szCs w:val="28"/>
        </w:rPr>
      </w:pPr>
    </w:p>
    <w:p w:rsidR="0083652E" w:rsidRDefault="006500F2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З</w:t>
      </w:r>
      <w:r w:rsidR="0083652E" w:rsidRPr="003F2FC3">
        <w:rPr>
          <w:rFonts w:ascii="Times New Roman" w:hAnsi="Times New Roman"/>
          <w:sz w:val="28"/>
          <w:szCs w:val="24"/>
        </w:rPr>
        <w:t>ав</w:t>
      </w:r>
      <w:r w:rsidR="0083652E">
        <w:rPr>
          <w:rFonts w:ascii="Times New Roman" w:hAnsi="Times New Roman"/>
          <w:sz w:val="28"/>
          <w:szCs w:val="24"/>
          <w:lang w:val="ru-RU"/>
        </w:rPr>
        <w:t>.</w:t>
      </w:r>
      <w:r w:rsidR="0083652E" w:rsidRPr="003F2FC3">
        <w:rPr>
          <w:rFonts w:ascii="Times New Roman" w:hAnsi="Times New Roman"/>
          <w:sz w:val="28"/>
          <w:szCs w:val="24"/>
        </w:rPr>
        <w:t xml:space="preserve"> кафедрой                                      </w:t>
      </w:r>
      <w:r w:rsidR="00EB72A5">
        <w:rPr>
          <w:rFonts w:ascii="Times New Roman" w:hAnsi="Times New Roman"/>
          <w:sz w:val="28"/>
          <w:szCs w:val="24"/>
          <w:lang w:val="ru-RU"/>
        </w:rPr>
        <w:t>А.М. Кравцов</w:t>
      </w:r>
      <w:r w:rsidR="0083652E" w:rsidRPr="003F2FC3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D768E7" w:rsidRPr="000D0CC2" w:rsidRDefault="00D768E7" w:rsidP="00D768E7">
      <w:pPr>
        <w:spacing w:after="0" w:line="240" w:lineRule="auto"/>
        <w:ind w:right="-851"/>
        <w:rPr>
          <w:rFonts w:ascii="Times New Roman" w:hAnsi="Times New Roman"/>
          <w:sz w:val="28"/>
          <w:szCs w:val="28"/>
          <w:u w:val="single"/>
        </w:rPr>
      </w:pPr>
      <w:r w:rsidRPr="000D0CC2">
        <w:rPr>
          <w:rFonts w:ascii="Times New Roman" w:hAnsi="Times New Roman"/>
          <w:sz w:val="28"/>
          <w:szCs w:val="28"/>
          <w:u w:val="single"/>
        </w:rPr>
        <w:t>«</w:t>
      </w:r>
      <w:r w:rsidR="00BA217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53A14">
        <w:rPr>
          <w:rFonts w:ascii="Times New Roman" w:hAnsi="Times New Roman"/>
          <w:sz w:val="28"/>
          <w:szCs w:val="28"/>
          <w:u w:val="single"/>
          <w:lang w:val="ru-RU"/>
        </w:rPr>
        <w:t>25</w:t>
      </w:r>
      <w:r w:rsidR="00BA2170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0D0CC2">
        <w:rPr>
          <w:rFonts w:ascii="Times New Roman" w:hAnsi="Times New Roman"/>
          <w:sz w:val="28"/>
          <w:szCs w:val="28"/>
          <w:u w:val="single"/>
        </w:rPr>
        <w:t>»</w:t>
      </w:r>
      <w:r w:rsidR="004F4CA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A2170">
        <w:rPr>
          <w:rFonts w:ascii="Times New Roman" w:hAnsi="Times New Roman"/>
          <w:sz w:val="28"/>
          <w:szCs w:val="28"/>
          <w:u w:val="single"/>
          <w:lang w:val="ru-RU"/>
        </w:rPr>
        <w:t>январь</w:t>
      </w:r>
      <w:r w:rsidR="0078557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0D0CC2" w:rsidRPr="000D0C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0D0CC2">
        <w:rPr>
          <w:rFonts w:ascii="Times New Roman" w:hAnsi="Times New Roman"/>
          <w:sz w:val="28"/>
          <w:szCs w:val="28"/>
          <w:u w:val="single"/>
        </w:rPr>
        <w:t>20</w:t>
      </w:r>
      <w:r w:rsidRPr="000D0CC2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BA2170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0D0CC2">
        <w:rPr>
          <w:rFonts w:ascii="Times New Roman" w:hAnsi="Times New Roman"/>
          <w:sz w:val="28"/>
          <w:szCs w:val="28"/>
          <w:u w:val="single"/>
        </w:rPr>
        <w:t>г.</w:t>
      </w:r>
    </w:p>
    <w:sectPr w:rsidR="00D768E7" w:rsidRPr="000D0CC2" w:rsidSect="00A731F2">
      <w:pgSz w:w="11906" w:h="16838"/>
      <w:pgMar w:top="568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9"/>
    <w:rsid w:val="00005B57"/>
    <w:rsid w:val="000229B3"/>
    <w:rsid w:val="00036575"/>
    <w:rsid w:val="00050711"/>
    <w:rsid w:val="000A3F1B"/>
    <w:rsid w:val="000B7A3C"/>
    <w:rsid w:val="000D0CC2"/>
    <w:rsid w:val="000F7C5A"/>
    <w:rsid w:val="001001AD"/>
    <w:rsid w:val="00102B69"/>
    <w:rsid w:val="00112472"/>
    <w:rsid w:val="001712D8"/>
    <w:rsid w:val="00180C7F"/>
    <w:rsid w:val="001A3112"/>
    <w:rsid w:val="001B3FAA"/>
    <w:rsid w:val="001B6F41"/>
    <w:rsid w:val="001E6FBD"/>
    <w:rsid w:val="001E7CF0"/>
    <w:rsid w:val="002373D4"/>
    <w:rsid w:val="00253936"/>
    <w:rsid w:val="00261C77"/>
    <w:rsid w:val="00267256"/>
    <w:rsid w:val="002878E1"/>
    <w:rsid w:val="002C659E"/>
    <w:rsid w:val="002E350E"/>
    <w:rsid w:val="002E3614"/>
    <w:rsid w:val="00325914"/>
    <w:rsid w:val="003631D2"/>
    <w:rsid w:val="00384F34"/>
    <w:rsid w:val="00385C03"/>
    <w:rsid w:val="003A35D0"/>
    <w:rsid w:val="003C6C58"/>
    <w:rsid w:val="003D59AE"/>
    <w:rsid w:val="003E4617"/>
    <w:rsid w:val="003F07ED"/>
    <w:rsid w:val="003F2FC3"/>
    <w:rsid w:val="00405DB0"/>
    <w:rsid w:val="00431CCB"/>
    <w:rsid w:val="00443E7D"/>
    <w:rsid w:val="00444689"/>
    <w:rsid w:val="00447D34"/>
    <w:rsid w:val="0045247E"/>
    <w:rsid w:val="004803FC"/>
    <w:rsid w:val="00482A68"/>
    <w:rsid w:val="00494816"/>
    <w:rsid w:val="004B3D50"/>
    <w:rsid w:val="004F4CA1"/>
    <w:rsid w:val="00506D6B"/>
    <w:rsid w:val="00524C9B"/>
    <w:rsid w:val="00534D5C"/>
    <w:rsid w:val="005512F4"/>
    <w:rsid w:val="0055692C"/>
    <w:rsid w:val="00557031"/>
    <w:rsid w:val="00560F10"/>
    <w:rsid w:val="00561B23"/>
    <w:rsid w:val="005A1A2D"/>
    <w:rsid w:val="00603D74"/>
    <w:rsid w:val="00606029"/>
    <w:rsid w:val="006500F2"/>
    <w:rsid w:val="0066595C"/>
    <w:rsid w:val="006710B6"/>
    <w:rsid w:val="0068005C"/>
    <w:rsid w:val="00680AF0"/>
    <w:rsid w:val="00684E77"/>
    <w:rsid w:val="006936F3"/>
    <w:rsid w:val="006D5D92"/>
    <w:rsid w:val="006D6EA6"/>
    <w:rsid w:val="006E25DA"/>
    <w:rsid w:val="00705EBE"/>
    <w:rsid w:val="007502DD"/>
    <w:rsid w:val="00785579"/>
    <w:rsid w:val="007B02AC"/>
    <w:rsid w:val="008004EF"/>
    <w:rsid w:val="00834EAD"/>
    <w:rsid w:val="0083652E"/>
    <w:rsid w:val="0085327B"/>
    <w:rsid w:val="00853C6D"/>
    <w:rsid w:val="0086236A"/>
    <w:rsid w:val="0086740A"/>
    <w:rsid w:val="008B6CDA"/>
    <w:rsid w:val="00956429"/>
    <w:rsid w:val="00965A59"/>
    <w:rsid w:val="009A2FD4"/>
    <w:rsid w:val="009D5D34"/>
    <w:rsid w:val="009E15EE"/>
    <w:rsid w:val="009E185E"/>
    <w:rsid w:val="00A21994"/>
    <w:rsid w:val="00A23EB9"/>
    <w:rsid w:val="00A26C55"/>
    <w:rsid w:val="00A42B0A"/>
    <w:rsid w:val="00A4486E"/>
    <w:rsid w:val="00A62822"/>
    <w:rsid w:val="00A65C5A"/>
    <w:rsid w:val="00A715EE"/>
    <w:rsid w:val="00A731F2"/>
    <w:rsid w:val="00A979DC"/>
    <w:rsid w:val="00B057BC"/>
    <w:rsid w:val="00B25E41"/>
    <w:rsid w:val="00B62287"/>
    <w:rsid w:val="00B80148"/>
    <w:rsid w:val="00BA2170"/>
    <w:rsid w:val="00BC274D"/>
    <w:rsid w:val="00BE7DEA"/>
    <w:rsid w:val="00C37289"/>
    <w:rsid w:val="00C43B0E"/>
    <w:rsid w:val="00C43F8D"/>
    <w:rsid w:val="00C5393D"/>
    <w:rsid w:val="00C53A14"/>
    <w:rsid w:val="00C57FE4"/>
    <w:rsid w:val="00C631C8"/>
    <w:rsid w:val="00C65340"/>
    <w:rsid w:val="00CB5DA3"/>
    <w:rsid w:val="00CE6F76"/>
    <w:rsid w:val="00CF04C6"/>
    <w:rsid w:val="00D21401"/>
    <w:rsid w:val="00D3212C"/>
    <w:rsid w:val="00D549BA"/>
    <w:rsid w:val="00D768E7"/>
    <w:rsid w:val="00DA73D9"/>
    <w:rsid w:val="00DD3EA3"/>
    <w:rsid w:val="00E648AE"/>
    <w:rsid w:val="00E70275"/>
    <w:rsid w:val="00E753CA"/>
    <w:rsid w:val="00E76A52"/>
    <w:rsid w:val="00E90490"/>
    <w:rsid w:val="00EA28D7"/>
    <w:rsid w:val="00EA34DC"/>
    <w:rsid w:val="00EB6B00"/>
    <w:rsid w:val="00EB72A5"/>
    <w:rsid w:val="00F1420B"/>
    <w:rsid w:val="00FA0C1F"/>
    <w:rsid w:val="00FA55B0"/>
    <w:rsid w:val="00FB190B"/>
    <w:rsid w:val="00FE2DC5"/>
    <w:rsid w:val="00FF0DF7"/>
    <w:rsid w:val="00FF2C1E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2024-01-25T09:29:00Z</cp:lastPrinted>
  <dcterms:created xsi:type="dcterms:W3CDTF">2024-03-15T08:53:00Z</dcterms:created>
  <dcterms:modified xsi:type="dcterms:W3CDTF">2024-03-15T08:54:00Z</dcterms:modified>
</cp:coreProperties>
</file>