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D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Министерство сельского хозяйства и продовольствия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D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Республики Беларусь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be-BY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D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Учреждение образования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D2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«Белорусский государственный аграрный технический университет»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be-BY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be-BY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be-BY"/>
        </w:rPr>
      </w:pPr>
    </w:p>
    <w:tbl>
      <w:tblPr>
        <w:tblStyle w:val="a3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239"/>
      </w:tblGrid>
      <w:tr w:rsidR="006D2216" w:rsidRPr="006D2216" w:rsidTr="006A2AE0">
        <w:tc>
          <w:tcPr>
            <w:tcW w:w="3260" w:type="dxa"/>
          </w:tcPr>
          <w:p w:rsidR="006D2216" w:rsidRPr="006D2216" w:rsidRDefault="006D2216" w:rsidP="006D22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5239" w:type="dxa"/>
          </w:tcPr>
          <w:p w:rsidR="006D2216" w:rsidRPr="006D2216" w:rsidRDefault="006D2216" w:rsidP="006D22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6D2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e-BY" w:eastAsia="be-BY"/>
              </w:rPr>
              <w:t xml:space="preserve">УТВЕРЖДАЮ </w:t>
            </w:r>
          </w:p>
          <w:p w:rsidR="006D2216" w:rsidRPr="006D2216" w:rsidRDefault="006D2216" w:rsidP="006D22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  <w:t>Ректор БГАТУ</w:t>
            </w: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e-BY"/>
              </w:rPr>
              <w:t>__________Н.Н. Романюк</w:t>
            </w: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 </w:t>
            </w:r>
          </w:p>
          <w:p w:rsidR="006D2216" w:rsidRPr="006D2216" w:rsidRDefault="006D2216" w:rsidP="006D221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</w:pP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  <w:t>«____»_____________20</w:t>
            </w: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e-BY"/>
              </w:rPr>
              <w:t>2</w:t>
            </w:r>
            <w:r w:rsidR="004F7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e-BY"/>
              </w:rPr>
              <w:t xml:space="preserve">5 </w:t>
            </w: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  <w:t xml:space="preserve">г. </w:t>
            </w:r>
          </w:p>
          <w:p w:rsidR="006D2216" w:rsidRPr="006D2216" w:rsidRDefault="006D2216" w:rsidP="006D22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e-BY" w:eastAsia="be-BY"/>
              </w:rPr>
            </w:pP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  <w:t>Регистрационный № УД-</w:t>
            </w: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e-BY"/>
              </w:rPr>
              <w:t xml:space="preserve">       </w:t>
            </w:r>
            <w:r w:rsidRPr="006D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be-BY"/>
              </w:rPr>
              <w:t>/уч.</w:t>
            </w:r>
          </w:p>
        </w:tc>
      </w:tr>
    </w:tbl>
    <w:p w:rsidR="006D2216" w:rsidRPr="006D2216" w:rsidRDefault="006D2216" w:rsidP="006D2216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6D221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D22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ПРОГРАММА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</w:pPr>
      <w:r w:rsidRPr="006D22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  <w:t xml:space="preserve">вступительного экзамена по специальной дисциплине 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</w:pPr>
      <w:r w:rsidRPr="006D22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  <w:t xml:space="preserve">для поступающих в аспирантуру по специальности </w:t>
      </w:r>
    </w:p>
    <w:p w:rsidR="006D2216" w:rsidRP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</w:pPr>
      <w:r w:rsidRPr="006D22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  <w:t>05.26.01 – охрана труда (</w:t>
      </w:r>
      <w:r w:rsidR="00E5499A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  <w:t>по отраслям</w:t>
      </w:r>
      <w:r w:rsidRPr="006D22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  <w:t>)</w:t>
      </w:r>
    </w:p>
    <w:p w:rsidR="006D2216" w:rsidRDefault="006D2216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8E7998" w:rsidRPr="00893B36" w:rsidRDefault="008E7998" w:rsidP="008E7998">
      <w:pPr>
        <w:pStyle w:val="Default"/>
        <w:jc w:val="center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202</w:t>
      </w:r>
      <w:r w:rsidR="00885649">
        <w:rPr>
          <w:color w:val="auto"/>
          <w:sz w:val="28"/>
          <w:szCs w:val="28"/>
          <w:lang w:val="ru-RU"/>
        </w:rPr>
        <w:t>5</w:t>
      </w:r>
      <w:r w:rsidRPr="00893B36">
        <w:rPr>
          <w:color w:val="auto"/>
          <w:sz w:val="28"/>
          <w:szCs w:val="28"/>
          <w:lang w:val="ru-RU"/>
        </w:rPr>
        <w:t xml:space="preserve"> г.</w:t>
      </w:r>
    </w:p>
    <w:p w:rsidR="008E7998" w:rsidRDefault="008E7998" w:rsidP="006D2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be-BY" w:eastAsia="be-BY"/>
        </w:rPr>
      </w:pPr>
    </w:p>
    <w:p w:rsidR="00E96DF8" w:rsidRPr="00400087" w:rsidRDefault="00E96DF8" w:rsidP="00E9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ru-RU" w:eastAsia="ru-RU"/>
        </w:rPr>
      </w:pPr>
      <w:r w:rsidRPr="00400087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ru-RU" w:eastAsia="ru-RU"/>
        </w:rPr>
        <w:lastRenderedPageBreak/>
        <w:t xml:space="preserve">СОСТАВИТЕЛИ: </w:t>
      </w:r>
    </w:p>
    <w:p w:rsidR="00E96DF8" w:rsidRDefault="00E96DF8" w:rsidP="00E96D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</w:p>
    <w:p w:rsidR="00E96DF8" w:rsidRPr="00084914" w:rsidRDefault="00E96DF8" w:rsidP="00E96D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>В.Г. Андруш, з</w:t>
      </w:r>
      <w:r>
        <w:rPr>
          <w:rFonts w:ascii="Times New Roman" w:hAnsi="Times New Roman" w:cs="Times New Roman"/>
          <w:sz w:val="28"/>
          <w:szCs w:val="28"/>
          <w:lang w:val="ru-RU"/>
        </w:rPr>
        <w:t>ав. кафедрой</w:t>
      </w:r>
      <w:r w:rsidRPr="00084914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охраной труда учреждения образования «Белорусский государственный аграрный технический университет», кандидат технических наук, доцент;</w:t>
      </w:r>
    </w:p>
    <w:p w:rsidR="00E96DF8" w:rsidRPr="0083311E" w:rsidRDefault="00E96DF8" w:rsidP="00E96D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be-BY"/>
        </w:rPr>
        <w:t>Л.Т Ткачева,</w:t>
      </w:r>
      <w:r w:rsidRPr="0083311E">
        <w:rPr>
          <w:rFonts w:ascii="Times New Roman" w:hAnsi="Times New Roman" w:cs="Times New Roman"/>
          <w:sz w:val="28"/>
          <w:szCs w:val="28"/>
          <w:lang w:val="ru-RU"/>
        </w:rPr>
        <w:t xml:space="preserve"> доцент кафедры управления охраной труда учреждения образования «Белорусский государственный аграрный технический университет», кандидат технических наук, доцент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6DF8" w:rsidRPr="006D2216" w:rsidRDefault="00E96DF8" w:rsidP="00E96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be-BY"/>
        </w:rPr>
      </w:pP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087">
        <w:rPr>
          <w:rFonts w:ascii="Times New Roman" w:hAnsi="Times New Roman" w:cs="Times New Roman"/>
          <w:b/>
          <w:sz w:val="28"/>
          <w:szCs w:val="28"/>
          <w:lang w:val="ru-RU"/>
        </w:rPr>
        <w:t>РЕЦЕНЗЕНТ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40008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3C17">
        <w:rPr>
          <w:rFonts w:ascii="Times New Roman" w:hAnsi="Times New Roman" w:cs="Times New Roman"/>
          <w:sz w:val="28"/>
          <w:szCs w:val="28"/>
          <w:lang w:val="ru-RU"/>
        </w:rPr>
        <w:t>Кафедра инженерной психологии и эргономики учреждения образования «Белорусский государственный университет информатики и радиоэлектроники»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96DF8" w:rsidRPr="00E35309" w:rsidRDefault="00E96DF8" w:rsidP="00E96DF8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E35309">
        <w:rPr>
          <w:rFonts w:ascii="Times New Roman" w:hAnsi="Times New Roman" w:cs="Times New Roman"/>
          <w:sz w:val="28"/>
          <w:szCs w:val="28"/>
          <w:lang w:val="ru-RU"/>
        </w:rPr>
        <w:t>Е.Л.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>Жилич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>аведующий лабораторией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 xml:space="preserve"> механизации процессов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>производства молока и говядины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>РУП «Научно-практический цент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 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>НАН Беларуси по механизации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>сельского хозяйства»</w:t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30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087">
        <w:rPr>
          <w:rFonts w:ascii="Times New Roman" w:hAnsi="Times New Roman" w:cs="Times New Roman"/>
          <w:b/>
          <w:sz w:val="28"/>
          <w:szCs w:val="28"/>
          <w:lang w:val="ru-RU"/>
        </w:rPr>
        <w:t>РЕКОМЕНДОВАНА К УТВЕРЖДЕНИЮ: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2CDD">
        <w:rPr>
          <w:rFonts w:ascii="Times New Roman" w:hAnsi="Times New Roman" w:cs="Times New Roman"/>
          <w:sz w:val="28"/>
          <w:szCs w:val="28"/>
          <w:lang w:val="ru-RU"/>
        </w:rPr>
        <w:t>Кафедрой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охраной труда учреждения образования «Белорусский государственный аграрный технический университет»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(протокол № 7  </w:t>
      </w:r>
      <w:r w:rsidRPr="00DC40BF">
        <w:rPr>
          <w:rFonts w:ascii="Times New Roman" w:hAnsi="Times New Roman" w:cs="Times New Roman"/>
          <w:sz w:val="28"/>
          <w:szCs w:val="28"/>
          <w:u w:val="single"/>
          <w:lang w:val="ru-RU"/>
        </w:rPr>
        <w:t>от 13. 01.2025г.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Заведующий кафедрой _____________В.Г.Андруш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Научно-методическим советом факультета «Технический сервис в АПК» учреждения образования «Белорусский государственный аграрный технический университет»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(протокол № </w:t>
      </w:r>
      <w:r w:rsidRPr="00377702"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377702">
        <w:rPr>
          <w:rFonts w:ascii="Times New Roman" w:hAnsi="Times New Roman" w:cs="Times New Roman"/>
          <w:sz w:val="28"/>
          <w:szCs w:val="28"/>
          <w:u w:val="single"/>
          <w:lang w:val="ru-RU"/>
        </w:rPr>
        <w:t>16.01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377702">
        <w:rPr>
          <w:rFonts w:ascii="Times New Roman" w:hAnsi="Times New Roman" w:cs="Times New Roman"/>
          <w:sz w:val="28"/>
          <w:szCs w:val="28"/>
          <w:u w:val="single"/>
          <w:lang w:val="ru-RU"/>
        </w:rPr>
        <w:t>2025г</w:t>
      </w:r>
      <w:r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научно-методического совета____________В.К. Корнеева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Научно-техническим советом учреждения образования «Белорусский государственный аграрный технический университет»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(протокол №_____ от __________2025 г.)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научно-технического совета_____________И.С.Крук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6DF8" w:rsidRPr="00893EBA" w:rsidRDefault="00E96DF8" w:rsidP="00E96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3EBA">
        <w:rPr>
          <w:rFonts w:ascii="Times New Roman" w:hAnsi="Times New Roman" w:cs="Times New Roman"/>
          <w:b/>
          <w:sz w:val="28"/>
          <w:szCs w:val="28"/>
          <w:lang w:val="ru-RU"/>
        </w:rPr>
        <w:t>НОРМОКОНТРОЛЬ: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библиотеки   _____________ С.П.Драницына</w:t>
      </w: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96DF8" w:rsidRDefault="00E96DF8" w:rsidP="00E96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Ответственный за научное редактирование и выпуск: В.Г.Андруш</w:t>
      </w:r>
    </w:p>
    <w:p w:rsidR="00E96DF8" w:rsidRDefault="00E96DF8" w:rsidP="00E96D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107B" w:rsidRDefault="00E0107B">
      <w:pPr>
        <w:rPr>
          <w:lang w:val="ru-RU"/>
        </w:rPr>
      </w:pPr>
    </w:p>
    <w:p w:rsidR="00EC3B15" w:rsidRPr="00EC3B15" w:rsidRDefault="00EC3B15" w:rsidP="00EC3B15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bookmarkStart w:id="0" w:name="_GoBack"/>
      <w:bookmarkEnd w:id="0"/>
      <w:r w:rsidRPr="00EC3B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lastRenderedPageBreak/>
        <w:t>Пояснительная записка</w:t>
      </w:r>
    </w:p>
    <w:p w:rsidR="00EC3B15" w:rsidRPr="00EC3B15" w:rsidRDefault="00EC3B15" w:rsidP="00EC3B15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EC3B15" w:rsidRPr="00EC3B15" w:rsidRDefault="00EC3B15" w:rsidP="00FC49D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Программа вступительного испытания в аспирантуру по специальности 05.26.01 – охрана труда (сельское хозяйство и перерабатывающая промышленность </w:t>
      </w:r>
      <w:r w:rsidR="004A1A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АПК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(технические науки) составлена в соответствии с образовательным стандартом высшего образования по специальности </w:t>
      </w:r>
      <w:r w:rsidR="00392773" w:rsidRPr="00392773">
        <w:rPr>
          <w:rFonts w:ascii="Times New Roman" w:hAnsi="Times New Roman" w:cs="Times New Roman"/>
          <w:bCs/>
          <w:sz w:val="28"/>
          <w:szCs w:val="28"/>
          <w:lang w:val="ru-RU"/>
        </w:rPr>
        <w:t>7-06-1021-01</w:t>
      </w:r>
      <w:r w:rsidR="00392773" w:rsidRPr="0039277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«Охрана труда</w:t>
      </w:r>
      <w:r w:rsidR="00C95E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</w:t>
      </w:r>
      <w:r w:rsidR="0039277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эргономика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6C41F5" w:rsidRPr="006C41F5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r w:rsidR="006C41F5" w:rsidRPr="006C41F5">
        <w:rPr>
          <w:rFonts w:ascii="Times New Roman" w:hAnsi="Times New Roman" w:cs="Times New Roman"/>
          <w:bCs/>
          <w:sz w:val="28"/>
          <w:szCs w:val="28"/>
          <w:lang w:val="ru-RU"/>
        </w:rPr>
        <w:t>ОСВО 7-06-1021-01-2023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утвержденным и введенным в действие постановлением Министерства образования Республики Беларусь </w:t>
      </w:r>
      <w:r w:rsidR="00FC49D5" w:rsidRPr="00FC49D5">
        <w:rPr>
          <w:rFonts w:ascii="Times New Roman" w:hAnsi="Times New Roman" w:cs="Times New Roman"/>
          <w:sz w:val="28"/>
          <w:szCs w:val="28"/>
          <w:lang w:val="ru-RU"/>
        </w:rPr>
        <w:t xml:space="preserve">31.05.2023 </w:t>
      </w:r>
      <w:r w:rsidR="00FC49D5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FC49D5" w:rsidRPr="00FC49D5">
        <w:rPr>
          <w:rFonts w:ascii="Times New Roman" w:hAnsi="Times New Roman" w:cs="Times New Roman"/>
          <w:sz w:val="28"/>
          <w:szCs w:val="28"/>
          <w:lang w:val="ru-RU"/>
        </w:rPr>
        <w:t xml:space="preserve"> 163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и учебн</w:t>
      </w:r>
      <w:r w:rsidR="003C278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ой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программ</w:t>
      </w:r>
      <w:r w:rsidR="003C278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ы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учебн</w:t>
      </w:r>
      <w:r w:rsidR="003C278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ой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дисциплин</w:t>
      </w:r>
      <w:r w:rsidR="003C278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 охрана труда.</w:t>
      </w:r>
      <w:r w:rsidRPr="00EC3B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EC3B15" w:rsidRPr="00EC3B15" w:rsidRDefault="00EC3B15" w:rsidP="00EC3B15">
      <w:pPr>
        <w:tabs>
          <w:tab w:val="center" w:pos="467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EC3B15" w:rsidRPr="00EC3B15" w:rsidRDefault="00EC3B15" w:rsidP="00EC3B15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C3B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СОДЕРЖАНИЕ УЧЕБНОГО МАТЕРИАЛА</w:t>
      </w:r>
    </w:p>
    <w:p w:rsidR="00EC3B15" w:rsidRDefault="00EC3B15">
      <w:pPr>
        <w:rPr>
          <w:lang w:val="ru-RU"/>
        </w:rPr>
      </w:pPr>
    </w:p>
    <w:p w:rsidR="002843A8" w:rsidRPr="002843A8" w:rsidRDefault="002843A8" w:rsidP="002843A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43A8">
        <w:rPr>
          <w:rFonts w:ascii="Times New Roman" w:hAnsi="Times New Roman" w:cs="Times New Roman"/>
          <w:b/>
          <w:sz w:val="28"/>
          <w:szCs w:val="28"/>
          <w:lang w:val="ru-RU"/>
        </w:rPr>
        <w:t>1. ПРАВОВЫЕ И ОРГАНИЗАЦИОННЫЕ ОСНОВЫ ОХРАНЫ ТРУДА</w:t>
      </w:r>
    </w:p>
    <w:p w:rsidR="002843A8" w:rsidRDefault="002843A8" w:rsidP="0099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6287" w:rsidRPr="00996287" w:rsidRDefault="004151A5" w:rsidP="0099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1.1 </w:t>
      </w:r>
      <w:r w:rsidR="00996287" w:rsidRPr="00996287">
        <w:rPr>
          <w:rFonts w:ascii="Times New Roman" w:hAnsi="Times New Roman" w:cs="Times New Roman"/>
          <w:b/>
          <w:sz w:val="28"/>
          <w:szCs w:val="28"/>
          <w:lang w:val="ru-RU"/>
        </w:rPr>
        <w:t>Социально-экономические аспекты охраны труда</w:t>
      </w:r>
    </w:p>
    <w:p w:rsidR="00996287" w:rsidRPr="00996287" w:rsidRDefault="00996287" w:rsidP="00996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b/>
          <w:i/>
          <w:sz w:val="28"/>
          <w:szCs w:val="28"/>
          <w:lang w:val="ru-RU"/>
        </w:rPr>
      </w:pPr>
    </w:p>
    <w:p w:rsidR="00996287" w:rsidRPr="00996287" w:rsidRDefault="00996287" w:rsidP="009962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pacing w:val="-6"/>
          <w:sz w:val="28"/>
          <w:szCs w:val="28"/>
          <w:lang w:val="ru-RU"/>
        </w:rPr>
      </w:pPr>
      <w:r w:rsidRPr="0099628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Понятие охраны труда и сущность трудоохранного менеджмента. Состояние охраны труда в сельском хозяйстве Республики Беларусь. Социально-экономический ущерб от травматизма и профессиональных заболеваний. Эффективность трудоохранных мероприятий. </w:t>
      </w:r>
    </w:p>
    <w:p w:rsidR="00273B4B" w:rsidRDefault="00273B4B" w:rsidP="00996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6287" w:rsidRPr="00996287" w:rsidRDefault="004151A5" w:rsidP="00996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1.2 </w:t>
      </w:r>
      <w:r w:rsidR="00996287" w:rsidRPr="00996287">
        <w:rPr>
          <w:rFonts w:ascii="Times New Roman" w:hAnsi="Times New Roman" w:cs="Times New Roman"/>
          <w:b/>
          <w:sz w:val="28"/>
          <w:szCs w:val="28"/>
          <w:lang w:val="ru-RU"/>
        </w:rPr>
        <w:t>Нормативные правовые акты по охране труда</w:t>
      </w:r>
    </w:p>
    <w:p w:rsidR="00996287" w:rsidRPr="00996287" w:rsidRDefault="00996287" w:rsidP="00996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2E5D" w:rsidRPr="00725FA0" w:rsidRDefault="00996287" w:rsidP="000A2E5D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996287">
        <w:rPr>
          <w:sz w:val="28"/>
          <w:szCs w:val="28"/>
        </w:rPr>
        <w:t>Нормативные правовые акты о труде и охране труда, их иерархия и характеристика. Основные законодательные акты Республики Беларусь по охране труда.</w:t>
      </w:r>
      <w:r w:rsidRPr="00996287">
        <w:rPr>
          <w:spacing w:val="-8"/>
          <w:sz w:val="28"/>
          <w:szCs w:val="28"/>
        </w:rPr>
        <w:t xml:space="preserve"> Конституция Республики Беларусь. Трудовой кодекс Республики Беларусь как основополагающий документ, регулирующий правоотношения в сфере охраны труда. Закон «Об охране труда», его сущность и содержание. </w:t>
      </w:r>
      <w:r w:rsidR="00F76EE8">
        <w:rPr>
          <w:spacing w:val="-8"/>
          <w:sz w:val="28"/>
          <w:szCs w:val="28"/>
        </w:rPr>
        <w:t>Виды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нормативны</w:t>
      </w:r>
      <w:r w:rsidR="00F76EE8">
        <w:rPr>
          <w:sz w:val="28"/>
        </w:rPr>
        <w:t>х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документ</w:t>
      </w:r>
      <w:r w:rsidR="00F76EE8">
        <w:rPr>
          <w:sz w:val="28"/>
        </w:rPr>
        <w:t>ов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по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охране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труда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Республики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 xml:space="preserve">Беларусь: </w:t>
      </w:r>
      <w:r w:rsidR="000A2E5D">
        <w:rPr>
          <w:sz w:val="28"/>
        </w:rPr>
        <w:t>санитарные правила и нормы (</w:t>
      </w:r>
      <w:r w:rsidR="000A2E5D" w:rsidRPr="008A2058">
        <w:rPr>
          <w:sz w:val="28"/>
        </w:rPr>
        <w:t>СанПиН</w:t>
      </w:r>
      <w:r w:rsidR="000A2E5D">
        <w:rPr>
          <w:sz w:val="28"/>
        </w:rPr>
        <w:t>)</w:t>
      </w:r>
      <w:r w:rsidR="000A2E5D" w:rsidRPr="008A2058">
        <w:rPr>
          <w:sz w:val="28"/>
        </w:rPr>
        <w:t xml:space="preserve">, </w:t>
      </w:r>
      <w:r w:rsidR="000A2E5D">
        <w:rPr>
          <w:sz w:val="28"/>
        </w:rPr>
        <w:t>технический кодекс установившейся практики (ТКП), строительные нормы Республики Беларусь (</w:t>
      </w:r>
      <w:r w:rsidR="000A2E5D" w:rsidRPr="008A2058">
        <w:rPr>
          <w:sz w:val="28"/>
        </w:rPr>
        <w:t>СНБ</w:t>
      </w:r>
      <w:r w:rsidR="000A2E5D">
        <w:rPr>
          <w:sz w:val="28"/>
        </w:rPr>
        <w:t>)</w:t>
      </w:r>
      <w:r w:rsidR="000A2E5D" w:rsidRPr="008A2058">
        <w:rPr>
          <w:sz w:val="28"/>
        </w:rPr>
        <w:t xml:space="preserve">, </w:t>
      </w:r>
      <w:r w:rsidR="000A2E5D">
        <w:rPr>
          <w:sz w:val="28"/>
        </w:rPr>
        <w:t>гигиенические нормативы (</w:t>
      </w:r>
      <w:r w:rsidR="000A2E5D" w:rsidRPr="008A2058">
        <w:rPr>
          <w:sz w:val="28"/>
        </w:rPr>
        <w:t>ГН</w:t>
      </w:r>
      <w:r w:rsidR="000A2E5D">
        <w:rPr>
          <w:sz w:val="28"/>
        </w:rPr>
        <w:t>)</w:t>
      </w:r>
      <w:r w:rsidR="000A2E5D" w:rsidRPr="008A2058">
        <w:rPr>
          <w:sz w:val="28"/>
        </w:rPr>
        <w:t xml:space="preserve">, </w:t>
      </w:r>
      <w:r w:rsidR="000A2E5D">
        <w:rPr>
          <w:sz w:val="28"/>
        </w:rPr>
        <w:t>нормы пожарной безопасности (</w:t>
      </w:r>
      <w:r w:rsidR="000A2E5D" w:rsidRPr="008A2058">
        <w:rPr>
          <w:sz w:val="28"/>
        </w:rPr>
        <w:t>НПБ</w:t>
      </w:r>
      <w:r w:rsidR="000A2E5D">
        <w:rPr>
          <w:sz w:val="28"/>
        </w:rPr>
        <w:t>)</w:t>
      </w:r>
      <w:r w:rsidR="000A2E5D" w:rsidRPr="008A2058">
        <w:rPr>
          <w:sz w:val="28"/>
        </w:rPr>
        <w:t xml:space="preserve">, </w:t>
      </w:r>
      <w:r w:rsidR="000A2E5D">
        <w:rPr>
          <w:sz w:val="28"/>
        </w:rPr>
        <w:t>санитарные нормы (</w:t>
      </w:r>
      <w:r w:rsidR="000A2E5D" w:rsidRPr="008A2058">
        <w:rPr>
          <w:sz w:val="28"/>
        </w:rPr>
        <w:t>СН</w:t>
      </w:r>
      <w:r w:rsidR="000A2E5D">
        <w:rPr>
          <w:sz w:val="28"/>
        </w:rPr>
        <w:t xml:space="preserve">) </w:t>
      </w:r>
      <w:r w:rsidR="000A2E5D" w:rsidRPr="008A2058">
        <w:rPr>
          <w:sz w:val="28"/>
        </w:rPr>
        <w:t>и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др. Система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стандартов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безопасности</w:t>
      </w:r>
      <w:r w:rsidR="000A2E5D">
        <w:rPr>
          <w:sz w:val="28"/>
        </w:rPr>
        <w:t xml:space="preserve"> </w:t>
      </w:r>
      <w:r w:rsidR="000A2E5D" w:rsidRPr="008A2058">
        <w:rPr>
          <w:sz w:val="28"/>
        </w:rPr>
        <w:t>труда</w:t>
      </w:r>
      <w:r w:rsidR="000A2E5D">
        <w:rPr>
          <w:sz w:val="28"/>
        </w:rPr>
        <w:t xml:space="preserve"> (ССБТ).</w:t>
      </w:r>
    </w:p>
    <w:p w:rsidR="00996287" w:rsidRDefault="00996287">
      <w:pPr>
        <w:rPr>
          <w:b/>
          <w:lang w:val="ru-RU"/>
        </w:rPr>
      </w:pPr>
    </w:p>
    <w:p w:rsidR="007E383C" w:rsidRDefault="00510182" w:rsidP="00273B4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1.3 </w:t>
      </w:r>
      <w:r w:rsidR="007E383C" w:rsidRPr="003C6746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Государственное управление охраной труда</w:t>
      </w:r>
      <w:r w:rsidR="007E383C" w:rsidRPr="00273B4B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</w:p>
    <w:p w:rsidR="007E383C" w:rsidRDefault="007E383C" w:rsidP="00273B4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</w:pPr>
    </w:p>
    <w:p w:rsidR="001B4664" w:rsidRPr="007E383C" w:rsidRDefault="00273B4B" w:rsidP="001B46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sz w:val="30"/>
          <w:szCs w:val="30"/>
          <w:lang w:val="ru-RU"/>
        </w:rPr>
      </w:pPr>
      <w:r w:rsidRPr="00273B4B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Основные принципы и направления государственной политики в области управления охраной труда. </w:t>
      </w:r>
      <w:r w:rsidR="00BF1AC3" w:rsidRPr="00180A7A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Органы государственного надзора и контроля за соблюдением законодательства о труде и охране труда, их основные функции и </w:t>
      </w:r>
      <w:r w:rsidR="00BF1AC3" w:rsidRPr="00180A7A">
        <w:rPr>
          <w:rFonts w:ascii="Times New Roman" w:hAnsi="Times New Roman" w:cs="Times New Roman"/>
          <w:spacing w:val="-8"/>
          <w:sz w:val="28"/>
          <w:szCs w:val="28"/>
          <w:lang w:val="ru-RU"/>
        </w:rPr>
        <w:lastRenderedPageBreak/>
        <w:t>полномочия.</w:t>
      </w:r>
      <w:r w:rsidR="001B4664"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1AC3"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Ведомственный контроль. Общественный контроль </w:t>
      </w:r>
      <w:r w:rsidR="00BF1AC3" w:rsidRPr="00180A7A">
        <w:rPr>
          <w:rFonts w:ascii="Times New Roman" w:hAnsi="Times New Roman" w:cs="Times New Roman"/>
          <w:sz w:val="28"/>
          <w:szCs w:val="28"/>
          <w:lang w:val="ru-RU"/>
        </w:rPr>
        <w:t>профессиональными союзами</w:t>
      </w:r>
      <w:r w:rsidR="00BF1AC3"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A4FC2" w:rsidRPr="00180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664" w:rsidRPr="007E383C">
        <w:rPr>
          <w:rFonts w:ascii="Times New Roman" w:hAnsi="Times New Roman" w:cs="Times New Roman"/>
          <w:sz w:val="28"/>
          <w:szCs w:val="28"/>
          <w:lang w:val="ru-RU"/>
        </w:rPr>
        <w:t>Ответственность за нарушение законодательства о труде, правил и норм по охране труда. Дисциплинарная, административная, материальная и уголовная ответственности. Органы и лица, имеющие право привлекать к ответственности.</w:t>
      </w:r>
    </w:p>
    <w:p w:rsidR="00273B4B" w:rsidRDefault="00273B4B">
      <w:pPr>
        <w:rPr>
          <w:b/>
          <w:lang w:val="ru-RU"/>
        </w:rPr>
      </w:pPr>
    </w:p>
    <w:p w:rsidR="007E383C" w:rsidRDefault="00510182" w:rsidP="00790F1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1.4 </w:t>
      </w:r>
      <w:r w:rsidR="001F5D36" w:rsidRPr="00B7345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Основы трудоохранного менеджмента </w:t>
      </w:r>
    </w:p>
    <w:p w:rsidR="00B73453" w:rsidRPr="00B73453" w:rsidRDefault="00B73453" w:rsidP="00790F1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3453" w:rsidRPr="002C59FC" w:rsidRDefault="00B73453" w:rsidP="00B734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Системы управления охраной труда в организациях АПК. </w:t>
      </w:r>
      <w:r w:rsidRPr="002C59FC">
        <w:rPr>
          <w:rFonts w:ascii="Times New Roman" w:hAnsi="Times New Roman" w:cs="Times New Roman"/>
          <w:sz w:val="28"/>
          <w:szCs w:val="28"/>
          <w:lang w:val="ru-RU"/>
        </w:rPr>
        <w:t>Виды систем управления охраной труда и их нормативное обеспечение. Содержание, структура и процессы системы.</w:t>
      </w:r>
      <w:r w:rsidRPr="002C59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C59FC">
        <w:rPr>
          <w:rFonts w:ascii="Times New Roman" w:hAnsi="Times New Roman" w:cs="Times New Roman"/>
          <w:sz w:val="28"/>
          <w:szCs w:val="28"/>
          <w:lang w:val="ru-RU"/>
        </w:rPr>
        <w:t>Политика и цели организации в области охраны труда.</w:t>
      </w:r>
      <w:r w:rsidRPr="00EA4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59FC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 к системам управления охраной труда. </w:t>
      </w:r>
    </w:p>
    <w:p w:rsidR="002724E0" w:rsidRDefault="007E383C" w:rsidP="002724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работы по охране труда </w:t>
      </w:r>
      <w:r w:rsidR="00117999">
        <w:rPr>
          <w:rFonts w:ascii="Times New Roman" w:hAnsi="Times New Roman" w:cs="Times New Roman"/>
          <w:sz w:val="28"/>
          <w:szCs w:val="28"/>
          <w:lang w:val="ru-RU"/>
        </w:rPr>
        <w:t>на предприятии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0392" w:rsidRPr="005E29D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Обязанности работодателя по обеспечению охраны труда</w:t>
      </w:r>
      <w:r w:rsidR="00DF039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 w:rsidR="00DF0392" w:rsidRPr="005E29D9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="00DF0392" w:rsidRPr="005E29D9">
        <w:rPr>
          <w:rFonts w:ascii="Times New Roman" w:hAnsi="Times New Roman" w:cs="Times New Roman"/>
          <w:sz w:val="28"/>
          <w:szCs w:val="28"/>
          <w:lang w:val="ru-RU"/>
        </w:rPr>
        <w:t>аспределение обязанностей должностных лиц предприятий в области охраны труда. Обязанности и права работающих в области охраны труда.</w:t>
      </w:r>
      <w:r w:rsidR="00DF03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8F0" w:rsidRPr="005E29D9">
        <w:rPr>
          <w:rFonts w:ascii="Times New Roman" w:hAnsi="Times New Roman" w:cs="Times New Roman"/>
          <w:sz w:val="28"/>
          <w:szCs w:val="28"/>
          <w:lang w:val="ru-RU"/>
        </w:rPr>
        <w:t>Определение ответственности и полномочий работников по вопросам охраны труда.</w:t>
      </w:r>
      <w:r w:rsidR="00474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>Служба охраны труда в организации</w:t>
      </w:r>
      <w:r w:rsidRPr="007E383C">
        <w:rPr>
          <w:sz w:val="30"/>
          <w:szCs w:val="30"/>
          <w:lang w:val="ru-RU"/>
        </w:rPr>
        <w:t xml:space="preserve">. </w:t>
      </w:r>
      <w:r w:rsidRPr="00032B48">
        <w:rPr>
          <w:rFonts w:ascii="Times New Roman" w:hAnsi="Times New Roman" w:cs="Times New Roman"/>
          <w:sz w:val="28"/>
          <w:szCs w:val="28"/>
          <w:lang w:val="ru-RU"/>
        </w:rPr>
        <w:t>Контроль за выполнением работниками требований по охране труда</w:t>
      </w:r>
      <w:r w:rsidR="006919A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E43635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032B4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724E0" w:rsidRPr="007E38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Планирование и финансирование мероприятий по охране труда. </w:t>
      </w:r>
    </w:p>
    <w:p w:rsidR="008B1EDD" w:rsidRDefault="008B1EDD" w:rsidP="008B1EDD">
      <w:pPr>
        <w:rPr>
          <w:b/>
          <w:lang w:val="ru-RU"/>
        </w:rPr>
      </w:pPr>
    </w:p>
    <w:p w:rsidR="001F5D36" w:rsidRDefault="00510182" w:rsidP="00EA4B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1.5 </w:t>
      </w:r>
      <w:r w:rsidR="00F82754" w:rsidRPr="00F8275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Обучение и проверка знаний </w:t>
      </w:r>
      <w:r w:rsidR="002724E0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работающих </w:t>
      </w:r>
      <w:r w:rsidR="00F82754" w:rsidRPr="00F8275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по охране труда</w:t>
      </w:r>
    </w:p>
    <w:p w:rsidR="000F78EF" w:rsidRPr="00F82754" w:rsidRDefault="000F78EF" w:rsidP="00EA4B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410C" w:rsidRDefault="007E383C" w:rsidP="00EA4B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383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E3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орядок обучения, стажировки, инструктажа и проверки знаний работающих по вопросам охраны труда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75736" w:rsidRPr="002C59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Обучение и </w:t>
      </w:r>
      <w:r w:rsidR="00A75736" w:rsidRPr="002C59FC">
        <w:rPr>
          <w:rFonts w:ascii="Times New Roman" w:hAnsi="Times New Roman" w:cs="Times New Roman"/>
          <w:sz w:val="28"/>
          <w:szCs w:val="28"/>
          <w:lang w:val="ru-RU"/>
        </w:rPr>
        <w:t xml:space="preserve">проверки знаний </w:t>
      </w:r>
      <w:r w:rsidR="00A75736" w:rsidRPr="002C59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охране труда руководителей и специалистов.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Инструкции по охране труда, порядок их разработки и утверждения. </w:t>
      </w:r>
    </w:p>
    <w:p w:rsidR="00AB385F" w:rsidRPr="00C9518A" w:rsidRDefault="00AB385F" w:rsidP="00AB385F">
      <w:pPr>
        <w:tabs>
          <w:tab w:val="left" w:pos="1080"/>
        </w:tabs>
        <w:spacing w:line="228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AB385F" w:rsidRPr="000729EE" w:rsidRDefault="00510182" w:rsidP="00C9518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1.6 </w:t>
      </w:r>
      <w:r w:rsidR="000729EE" w:rsidRPr="000729EE">
        <w:rPr>
          <w:rFonts w:ascii="Times New Roman" w:eastAsia="Times-Roman" w:hAnsi="Times New Roman" w:cs="Times New Roman"/>
          <w:b/>
          <w:sz w:val="28"/>
          <w:szCs w:val="28"/>
          <w:lang w:val="ru-RU"/>
        </w:rPr>
        <w:t>Порядок о</w:t>
      </w:r>
      <w:r w:rsidR="000729EE" w:rsidRPr="000729EE">
        <w:rPr>
          <w:rFonts w:ascii="Times New Roman" w:hAnsi="Times New Roman" w:cs="Times New Roman"/>
          <w:b/>
          <w:sz w:val="28"/>
          <w:szCs w:val="28"/>
          <w:lang w:val="ru-RU"/>
        </w:rPr>
        <w:t>беспечения работающих средствами индивидуальной защиты, смывающими и обезжиривающими средствами</w:t>
      </w:r>
    </w:p>
    <w:p w:rsidR="00032B48" w:rsidRDefault="00032B48" w:rsidP="005B6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2974" w:rsidRDefault="007E383C" w:rsidP="000729EE">
      <w:pPr>
        <w:spacing w:after="0" w:line="240" w:lineRule="auto"/>
        <w:ind w:firstLine="709"/>
        <w:jc w:val="both"/>
        <w:rPr>
          <w:b/>
          <w:lang w:val="ru-RU"/>
        </w:rPr>
      </w:pP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работающих спецодеждой, спецобувью и другими средствами индивидуальной защиты, смывающими и обезвреживающими средствами, лечебно-профилактическим питанием. </w:t>
      </w:r>
      <w:r w:rsidR="00EE5578" w:rsidRPr="005E29D9">
        <w:rPr>
          <w:rFonts w:ascii="Times New Roman" w:hAnsi="Times New Roman" w:cs="Times New Roman"/>
          <w:sz w:val="28"/>
          <w:szCs w:val="28"/>
          <w:lang w:val="ru-RU"/>
        </w:rPr>
        <w:t xml:space="preserve">Типовые отраслевые нормы бесплатной выдачи средств индивидуальной защиты работникам, занятым в сельском хозяйстве.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Сроки </w:t>
      </w:r>
      <w:r w:rsidR="00192B63"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 и уход за средствами индивидуальной защиты.</w:t>
      </w:r>
      <w:r w:rsidR="00EA4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9EE" w:rsidRPr="00AC4EE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обеспечения работающих смывающими и обезвреживающими средствами</w:t>
      </w:r>
    </w:p>
    <w:p w:rsidR="00C9518A" w:rsidRDefault="00C9518A" w:rsidP="00180A7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9518A" w:rsidRDefault="00C9518A" w:rsidP="00180A7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80A7A" w:rsidRPr="00180A7A" w:rsidRDefault="00AC53E1" w:rsidP="00180A7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1.7 </w:t>
      </w:r>
      <w:r w:rsidR="00180A7A" w:rsidRPr="00180A7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Травматизм, его причины и профилактика</w:t>
      </w:r>
    </w:p>
    <w:p w:rsidR="00180A7A" w:rsidRPr="00180A7A" w:rsidRDefault="00180A7A" w:rsidP="00180A7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-Roman" w:hAnsi="Times New Roman" w:cs="Times New Roman"/>
          <w:b/>
          <w:sz w:val="28"/>
          <w:szCs w:val="28"/>
          <w:lang w:val="ru-RU"/>
        </w:rPr>
      </w:pPr>
    </w:p>
    <w:p w:rsidR="00180A7A" w:rsidRDefault="00EA36E0" w:rsidP="00EF0F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/>
          <w:lang w:val="ru-RU"/>
        </w:rPr>
      </w:pPr>
      <w:r w:rsidRPr="00EA36E0">
        <w:rPr>
          <w:rFonts w:ascii="Times New Roman" w:hAnsi="Times New Roman" w:cs="Times New Roman"/>
          <w:sz w:val="28"/>
          <w:szCs w:val="28"/>
          <w:lang w:val="ru-RU"/>
        </w:rPr>
        <w:t>Опасные и вредные факторы производственной среды, их классификация.</w:t>
      </w:r>
      <w:r w:rsidRPr="00EA36E0">
        <w:rPr>
          <w:b/>
          <w:i/>
          <w:sz w:val="30"/>
          <w:szCs w:val="30"/>
          <w:lang w:val="ru-RU"/>
        </w:rPr>
        <w:t xml:space="preserve"> </w:t>
      </w:r>
      <w:r w:rsidRPr="00EA36E0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понятий «травматизм», «несчастный случай», «травма», «опасный и вредный производственные факторы», «профессиональные заболевания». </w:t>
      </w:r>
      <w:r w:rsidR="001577DB" w:rsidRPr="00EA36E0">
        <w:rPr>
          <w:rFonts w:ascii="Times New Roman" w:hAnsi="Times New Roman" w:cs="Times New Roman"/>
          <w:sz w:val="28"/>
          <w:lang w:val="ru-RU"/>
        </w:rPr>
        <w:t xml:space="preserve">Классификация несчастных случаев и профессиональных заболеваний. </w:t>
      </w:r>
      <w:r w:rsidRPr="00EA36E0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причины травматизма и заболеваемости на производстве. Основные мероприятия по их предупреждению </w:t>
      </w:r>
      <w:r w:rsidRPr="00D27082">
        <w:rPr>
          <w:rFonts w:ascii="Times New Roman" w:hAnsi="Times New Roman" w:cs="Times New Roman"/>
          <w:sz w:val="28"/>
          <w:szCs w:val="28"/>
          <w:lang w:val="ru-RU"/>
        </w:rPr>
        <w:t>(организационные, технические, санитарно-гигиенические, медико-профилактические и другие).</w:t>
      </w:r>
      <w:r w:rsidR="00D27082" w:rsidRPr="00D270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27082"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Методы изучения и анализа травматизма. </w:t>
      </w:r>
      <w:r w:rsidR="00D27082" w:rsidRPr="00180A7A">
        <w:rPr>
          <w:rFonts w:ascii="Times New Roman" w:hAnsi="Times New Roman" w:cs="Times New Roman"/>
          <w:sz w:val="28"/>
          <w:szCs w:val="28"/>
          <w:lang w:val="ru-RU"/>
        </w:rPr>
        <w:t>Статистический метод изучения и анализа травматизма.</w:t>
      </w:r>
      <w:r w:rsidR="001577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6E0">
        <w:rPr>
          <w:rFonts w:ascii="Times New Roman" w:hAnsi="Times New Roman" w:cs="Times New Roman"/>
          <w:sz w:val="28"/>
          <w:lang w:val="ru-RU"/>
        </w:rPr>
        <w:t xml:space="preserve">Классификация несчастных случаев и профессиональных заболеваний. Порядок расследования несчастных случаев и их регистрация. Специальное расследование несчастных случаев. </w:t>
      </w:r>
    </w:p>
    <w:p w:rsidR="00AB3B5D" w:rsidRDefault="00AB3B5D" w:rsidP="00247A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</w:p>
    <w:p w:rsidR="00AB3B5D" w:rsidRDefault="00AC53E1" w:rsidP="00247A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1.8 </w:t>
      </w:r>
      <w:r w:rsidR="00247AFE" w:rsidRPr="00AB3B5D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Ответственность нанимателя за вред, причиненный жизни и здоровью работников при исполнении ими своих трудовых обязанностей</w:t>
      </w:r>
      <w:r w:rsidR="00247A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9518A" w:rsidRDefault="00C9518A" w:rsidP="00247A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7AFE" w:rsidRPr="00180A7A" w:rsidRDefault="00247AFE" w:rsidP="00247A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0A7A">
        <w:rPr>
          <w:rFonts w:ascii="Times New Roman" w:hAnsi="Times New Roman" w:cs="Times New Roman"/>
          <w:sz w:val="28"/>
          <w:szCs w:val="28"/>
          <w:lang w:val="ru-RU"/>
        </w:rPr>
        <w:t xml:space="preserve">Сущность обязательного страхования от несчастных случаев на производстве и профессиональных заболеваний. </w:t>
      </w:r>
      <w:r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Виды </w:t>
      </w:r>
      <w:r w:rsidRPr="00180A7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страховых </w:t>
      </w:r>
      <w:r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выплат, на которые </w:t>
      </w:r>
      <w:r w:rsidRPr="00180A7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имеет право застрахованный </w:t>
      </w:r>
      <w:r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страховом случае. Порядок назначения страховых выплат. </w:t>
      </w:r>
    </w:p>
    <w:p w:rsidR="00AC53E1" w:rsidRDefault="00AC53E1" w:rsidP="00E96D74">
      <w:pPr>
        <w:tabs>
          <w:tab w:val="left" w:pos="1080"/>
        </w:tabs>
        <w:spacing w:line="228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1B15C7" w:rsidRPr="001B15C7" w:rsidRDefault="001B15C7" w:rsidP="001B15C7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15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 ПРОИЗВОДСТВЕННАЯ САНИТАРИЯ И ГИГИЕНА ТРУДА</w:t>
      </w:r>
    </w:p>
    <w:p w:rsidR="001B15C7" w:rsidRPr="001B15C7" w:rsidRDefault="001B15C7" w:rsidP="001B1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5988" w:rsidRPr="00D15988" w:rsidRDefault="00D15988" w:rsidP="001B15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2.1 </w:t>
      </w:r>
      <w:r w:rsidR="00E5499A" w:rsidRPr="00D159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Санитарно-эпидемиологические требования, а также требования гигиенических нормативов к </w:t>
      </w:r>
      <w:r w:rsidR="006B76F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предприятиям АПК</w:t>
      </w:r>
      <w:r w:rsidR="00E5499A" w:rsidRPr="00D159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1B15C7" w:rsidRPr="009802DE" w:rsidRDefault="0003547A" w:rsidP="001B1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802DE">
        <w:rPr>
          <w:rFonts w:ascii="Times New Roman" w:hAnsi="Times New Roman" w:cs="Times New Roman"/>
          <w:caps/>
          <w:sz w:val="28"/>
          <w:szCs w:val="28"/>
          <w:lang w:val="ru-RU"/>
        </w:rPr>
        <w:t>С</w:t>
      </w:r>
      <w:r w:rsidRPr="009802DE">
        <w:rPr>
          <w:rFonts w:ascii="Times New Roman" w:hAnsi="Times New Roman" w:cs="Times New Roman"/>
          <w:sz w:val="28"/>
          <w:szCs w:val="28"/>
          <w:lang w:val="ru-RU"/>
        </w:rPr>
        <w:t xml:space="preserve">анитарная классификация предприятий. Принципы обоснования санитарно-защитной зоны. Гигиенические требования при выборе производственной площадки. </w:t>
      </w:r>
      <w:r w:rsidRPr="009802D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Санитарно-гигиенические требования к планировке предприятия и организации производства. Санитарные требования к производственным</w:t>
      </w:r>
      <w:r w:rsidRPr="009802DE">
        <w:rPr>
          <w:rFonts w:ascii="Times New Roman" w:hAnsi="Times New Roman" w:cs="Times New Roman"/>
          <w:sz w:val="28"/>
          <w:szCs w:val="28"/>
          <w:lang w:val="ru-RU"/>
        </w:rPr>
        <w:t xml:space="preserve"> помещениям. Санитарно-гигиенические требования к оборудованию и организации рабочих мест. </w:t>
      </w:r>
    </w:p>
    <w:p w:rsidR="009802DE" w:rsidRDefault="009802DE" w:rsidP="00E90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06EB" w:rsidRPr="00E906EB" w:rsidRDefault="009802DE" w:rsidP="00E90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2.2 </w:t>
      </w:r>
      <w:r w:rsidR="00E906EB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E906EB" w:rsidRPr="00E906EB">
        <w:rPr>
          <w:rFonts w:ascii="Times New Roman" w:hAnsi="Times New Roman" w:cs="Times New Roman"/>
          <w:b/>
          <w:sz w:val="28"/>
          <w:szCs w:val="28"/>
          <w:lang w:val="ru-RU"/>
        </w:rPr>
        <w:t>рганизаци</w:t>
      </w:r>
      <w:r w:rsidR="00E906EB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E906EB" w:rsidRPr="00E906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санитарно-бытового и </w:t>
      </w:r>
      <w:r w:rsidR="00E906EB" w:rsidRPr="002228F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медико-профилактического обслуживанию </w:t>
      </w:r>
      <w:r w:rsidR="00E906EB" w:rsidRPr="00E906EB">
        <w:rPr>
          <w:rFonts w:ascii="Times New Roman" w:hAnsi="Times New Roman" w:cs="Times New Roman"/>
          <w:b/>
          <w:sz w:val="28"/>
          <w:szCs w:val="28"/>
          <w:lang w:val="ru-RU"/>
        </w:rPr>
        <w:t>работников</w:t>
      </w:r>
    </w:p>
    <w:p w:rsidR="00E906EB" w:rsidRPr="00E906EB" w:rsidRDefault="00E906EB" w:rsidP="00E90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06EB" w:rsidRPr="00E906EB" w:rsidRDefault="00E906EB" w:rsidP="00E906EB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b/>
          <w:sz w:val="28"/>
          <w:szCs w:val="28"/>
          <w:lang w:val="ru-RU"/>
        </w:rPr>
      </w:pPr>
      <w:r w:rsidRPr="00DD4087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Санитарно-бытовое </w:t>
      </w:r>
      <w:r w:rsidRPr="00E906EB">
        <w:rPr>
          <w:rFonts w:ascii="Times New Roman" w:hAnsi="Times New Roman" w:cs="Times New Roman"/>
          <w:bCs/>
          <w:sz w:val="28"/>
          <w:szCs w:val="28"/>
          <w:lang w:val="ru-RU"/>
        </w:rPr>
        <w:t>обеспечение работников. Устройство санитарно-бытовых помещений, их оборудование. З</w:t>
      </w:r>
      <w:r w:rsidRPr="00DD4087">
        <w:rPr>
          <w:rFonts w:ascii="Times New Roman" w:hAnsi="Times New Roman" w:cs="Times New Roman"/>
          <w:bCs/>
          <w:sz w:val="28"/>
          <w:szCs w:val="28"/>
          <w:lang w:val="be-BY"/>
        </w:rPr>
        <w:t>дравпункт (медпункт) и организация его работы. Ааптечки первой медицинской помощи</w:t>
      </w:r>
      <w:r w:rsidRPr="00E906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их комплектация. Порядок </w:t>
      </w:r>
      <w:r w:rsidRPr="00DD4087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выдачи работникам молока и лечебно-профилактического питания. </w:t>
      </w:r>
      <w:r w:rsidRPr="00E906EB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Pr="00E906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проведения </w:t>
      </w:r>
      <w:r w:rsidRPr="00E906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обязательных и внеочередных</w:t>
      </w:r>
      <w:r w:rsidRPr="00E906EB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медицинских осмотров работников. Порядок проведения предсменных медицинских осмотров и освидетельствования.</w:t>
      </w:r>
    </w:p>
    <w:p w:rsidR="006F1763" w:rsidRDefault="006F1763" w:rsidP="000354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547A" w:rsidRPr="001B15C7" w:rsidRDefault="006F1763" w:rsidP="000354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2.3 </w:t>
      </w:r>
      <w:r w:rsidR="0003547A" w:rsidRPr="001B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Санитарно-гигиенические требования к </w:t>
      </w:r>
      <w:r w:rsidR="0003547A" w:rsidRPr="006F176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состоянию воздушной среды производственных помещений. </w:t>
      </w:r>
      <w:r w:rsidR="0003547A" w:rsidRPr="006F1763">
        <w:rPr>
          <w:rFonts w:ascii="Times New Roman" w:eastAsia="Calibri" w:hAnsi="Times New Roman" w:cs="Times New Roman"/>
          <w:b/>
          <w:sz w:val="28"/>
          <w:lang w:val="ru-RU"/>
        </w:rPr>
        <w:t>Типовые решения по нормализации параметров микроклимата в рабочей зоне</w:t>
      </w:r>
    </w:p>
    <w:p w:rsidR="001B15C7" w:rsidRPr="001B15C7" w:rsidRDefault="001B15C7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B15C7" w:rsidRPr="001B15C7" w:rsidRDefault="001B15C7" w:rsidP="00F530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1B15C7">
        <w:rPr>
          <w:rFonts w:ascii="Times New Roman" w:eastAsia="Calibri" w:hAnsi="Times New Roman" w:cs="Times New Roman"/>
          <w:sz w:val="28"/>
          <w:lang w:val="ru-RU"/>
        </w:rPr>
        <w:t xml:space="preserve">Параметры метеорологических условий и их действие на организм. Нормирование и средства оценки параметров микроклимата. </w:t>
      </w:r>
    </w:p>
    <w:p w:rsidR="001B15C7" w:rsidRPr="001B15C7" w:rsidRDefault="001B15C7" w:rsidP="00F53038">
      <w:pPr>
        <w:tabs>
          <w:tab w:val="left" w:pos="709"/>
          <w:tab w:val="left" w:pos="3402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 xml:space="preserve">Классификация и характеристика вредных 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веществ </w:t>
      </w: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 xml:space="preserve">в рабочих зонах и их влияние на организм человека. </w:t>
      </w:r>
      <w:r w:rsidRPr="001B15C7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Предельно допустимая концентрация (</w:t>
      </w: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>ПДК</w:t>
      </w:r>
      <w:r w:rsidRPr="001B15C7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)</w:t>
      </w: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 xml:space="preserve"> вредных веществ в воздухе производственных помещений. </w:t>
      </w:r>
      <w:r w:rsidRPr="001B15C7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М</w:t>
      </w:r>
      <w:r w:rsidRPr="001B15C7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>етод</w:t>
      </w:r>
      <w:r w:rsidRPr="001B15C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ы</w:t>
      </w:r>
      <w:r w:rsidRPr="001B15C7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и прибор</w:t>
      </w:r>
      <w:r w:rsidRPr="001B15C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ы для определения концентрации вредных веществ.</w:t>
      </w:r>
      <w:r w:rsidRPr="001B15C7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Вредность производственной пыли.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етод</w:t>
      </w:r>
      <w:r w:rsidRPr="001B15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ы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контроля концентрации пыли в воздухе</w:t>
      </w:r>
      <w:r w:rsidRPr="001B15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Pr="001B15C7">
        <w:rPr>
          <w:rFonts w:ascii="Times New Roman" w:eastAsia="Calibri" w:hAnsi="Times New Roman" w:cs="Times New Roman"/>
          <w:bCs/>
          <w:sz w:val="28"/>
          <w:szCs w:val="28"/>
          <w:lang w:val="be-BY" w:eastAsia="ru-RU"/>
        </w:rPr>
        <w:t xml:space="preserve"> Индивидуальные средства защиты органов дыхания работающих</w:t>
      </w:r>
      <w:r w:rsidRPr="001B15C7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.</w:t>
      </w:r>
    </w:p>
    <w:p w:rsidR="00F53038" w:rsidRPr="00F53038" w:rsidRDefault="00F53038" w:rsidP="00F530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F53038">
        <w:rPr>
          <w:rFonts w:ascii="Times New Roman" w:hAnsi="Times New Roman" w:cs="Times New Roman"/>
          <w:iCs/>
          <w:sz w:val="28"/>
          <w:szCs w:val="28"/>
          <w:lang w:val="ru-RU"/>
        </w:rPr>
        <w:t>Гигиеническая и токсикологическая характеристика пестицидов. Причины и формы отравления и лечебно-профилактические мероприятия. Меры безопасности при хранении, транспортировке и применении пестицидов.</w:t>
      </w:r>
    </w:p>
    <w:p w:rsidR="00F53038" w:rsidRPr="00F53038" w:rsidRDefault="00F53038" w:rsidP="00F530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F5303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Виды биологических вредностей в растениеводстве, животноводстве, кормопроизводстве. Меры защиты от биологических вредностей. </w:t>
      </w:r>
    </w:p>
    <w:p w:rsidR="001B15C7" w:rsidRPr="001B15C7" w:rsidRDefault="001B15C7" w:rsidP="00F530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B15C7">
        <w:rPr>
          <w:rFonts w:ascii="Times New Roman" w:eastAsia="Calibri" w:hAnsi="Times New Roman" w:cs="Times New Roman"/>
          <w:sz w:val="28"/>
          <w:lang w:val="ru-RU"/>
        </w:rPr>
        <w:t xml:space="preserve">Типовые решения по нормализации параметров микроклимата в организациях АПК. </w:t>
      </w:r>
      <w:r w:rsidRPr="001B15C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Вентиляция, ее назначение, классификация вентиляционных установок.</w:t>
      </w:r>
      <w:r w:rsidRPr="001B15C7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Pr="001B15C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Отопление и кондиционирование производственных помещений.</w:t>
      </w:r>
      <w:r w:rsidRPr="001B15C7">
        <w:rPr>
          <w:rFonts w:ascii="Times New Roman" w:eastAsia="Calibri" w:hAnsi="Times New Roman" w:cs="Times New Roman"/>
          <w:sz w:val="28"/>
          <w:lang w:val="ru-RU"/>
        </w:rPr>
        <w:t xml:space="preserve"> Организация работ в неблагоприятных микроклиматических условиях.</w:t>
      </w:r>
    </w:p>
    <w:p w:rsidR="009748E8" w:rsidRDefault="009748E8" w:rsidP="00F530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B15C7" w:rsidRDefault="006F1763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2.4 </w:t>
      </w:r>
      <w:r w:rsidR="001B15C7" w:rsidRPr="001B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Нормализация производственного освещения</w:t>
      </w:r>
    </w:p>
    <w:p w:rsidR="00C74D12" w:rsidRPr="001B15C7" w:rsidRDefault="00C74D12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B15C7" w:rsidRPr="001B15C7" w:rsidRDefault="001B15C7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>Основные гигиенические требования к освещению рабочих мест. Естественное освещение, его виды, нормирование и расчет. Искусственное освещение, его виды, нормирование. Светотехнические приборы, принципы их выбора для внутреннего и наружного освещения. Общие требования безопасной эксплуатации электроосветительных установок. Расчет искусственного освещения. Методы и приборы для контроля освещенности рабочих мест. Роль технической эстетики в улучшении условий труда.</w:t>
      </w:r>
    </w:p>
    <w:p w:rsidR="00C74D12" w:rsidRDefault="00C74D12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1E0B" w:rsidRDefault="00C74D12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2.5 </w:t>
      </w:r>
      <w:r w:rsidR="001B15C7" w:rsidRPr="001B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Защита от производственного шума и вибраций </w:t>
      </w:r>
    </w:p>
    <w:p w:rsidR="00031E0B" w:rsidRDefault="00031E0B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B15C7" w:rsidRPr="001B15C7" w:rsidRDefault="001B15C7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Характеристики шума и вибраций, их влияние на условия и производительность труда. Гигиенические нормативы, нормирование шумов. Методы снижения шума (снижение уровня шума в источнике образования,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устройство звукоизоляции и звукопоглощения, рациональный выбор технологического режима и транспортировки веществ и материалов и т. п.). Снижение аэродинамического шума. Воздействие вибраций на строительные конструкции. Нормирование вибраций. Методы снижения вредного влияния вибраций. </w:t>
      </w:r>
    </w:p>
    <w:p w:rsidR="00BB1D4A" w:rsidRDefault="00BB1D4A" w:rsidP="00BB1D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B1D4A" w:rsidRPr="001B15C7" w:rsidRDefault="00BB1D4A" w:rsidP="00BB1D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2.6 </w:t>
      </w:r>
      <w:r w:rsidR="00BD131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Защита от воздействия в</w:t>
      </w:r>
      <w:r w:rsidRPr="001B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редны</w:t>
      </w:r>
      <w:r w:rsidR="00BD131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</w:t>
      </w:r>
      <w:r w:rsidRPr="001B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излучени</w:t>
      </w:r>
      <w:r w:rsidR="00BD131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</w:t>
      </w:r>
    </w:p>
    <w:p w:rsidR="00BB1D4A" w:rsidRDefault="00BB1D4A" w:rsidP="001B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A3C65" w:rsidRPr="00492D68" w:rsidRDefault="00B67BC6" w:rsidP="00185088">
      <w:pPr>
        <w:pStyle w:val="Default"/>
        <w:ind w:firstLine="720"/>
        <w:jc w:val="both"/>
        <w:rPr>
          <w:rFonts w:eastAsiaTheme="minorHAnsi"/>
          <w:sz w:val="28"/>
          <w:szCs w:val="28"/>
          <w:lang w:val="ru-RU" w:eastAsia="en-US"/>
        </w:rPr>
      </w:pPr>
      <w:r w:rsidRPr="00B67BC6">
        <w:rPr>
          <w:sz w:val="28"/>
          <w:szCs w:val="28"/>
          <w:lang w:val="ru-RU"/>
        </w:rPr>
        <w:t xml:space="preserve">Статическое электричество и его воздействие на организм человека. Источники и нормирование электростатических полей. Основные меры уменьшения напряженности электростатических полей в рабочей зоне. </w:t>
      </w:r>
      <w:r w:rsidR="00CA3C65" w:rsidRPr="00CA3C65">
        <w:rPr>
          <w:sz w:val="28"/>
          <w:szCs w:val="28"/>
          <w:lang w:val="ru-RU"/>
        </w:rPr>
        <w:t xml:space="preserve">Источники и нормирование электромагнитных полей. Воздействие электромагнитного поля на организм человека. Методы и средства защиты от электромагнитных излучений. </w:t>
      </w:r>
      <w:r w:rsidR="00CA3C65" w:rsidRPr="00CA3C65">
        <w:rPr>
          <w:rFonts w:eastAsiaTheme="minorHAnsi"/>
          <w:sz w:val="28"/>
          <w:szCs w:val="28"/>
          <w:lang w:val="ru-RU" w:eastAsia="en-US"/>
        </w:rPr>
        <w:t xml:space="preserve">Источники и воздействие на организм человека ультрафиолетовых и инфракрасных излучений. </w:t>
      </w:r>
      <w:r w:rsidR="00CA3C65" w:rsidRPr="00492D68">
        <w:rPr>
          <w:rFonts w:eastAsiaTheme="minorHAnsi"/>
          <w:sz w:val="28"/>
          <w:szCs w:val="28"/>
          <w:lang w:val="ru-RU" w:eastAsia="en-US"/>
        </w:rPr>
        <w:t xml:space="preserve">Способы снижения этого воздействия. </w:t>
      </w:r>
    </w:p>
    <w:p w:rsidR="00CA3C65" w:rsidRPr="00492D68" w:rsidRDefault="00CA3C65" w:rsidP="001850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3C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Источники ионизирующих излучений. Воздействие ионизирующего излучения на организм человека. Акты законодательства в области радиационной безопасности. Основные пределы доз облучения. </w:t>
      </w:r>
      <w:r w:rsidRPr="00492D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радиационной безопасности. </w:t>
      </w:r>
    </w:p>
    <w:p w:rsidR="00C74D12" w:rsidRDefault="00C74D12" w:rsidP="001B1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B15C7" w:rsidRPr="001B15C7" w:rsidRDefault="00C74D12" w:rsidP="001B1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2.6 </w:t>
      </w:r>
      <w:r w:rsidR="001B15C7" w:rsidRPr="001B15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Аттестация рабочих мест по условиям труда. Компенсации по условиям труда</w:t>
      </w:r>
    </w:p>
    <w:p w:rsidR="001B15C7" w:rsidRPr="00140C7A" w:rsidRDefault="001B15C7" w:rsidP="00140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5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Цели проведения аттестации рабочих мест по условиям труда. Порядок проведения аттестации рабочих мест по условиям труда. </w:t>
      </w:r>
      <w:r w:rsidR="00702337" w:rsidRPr="00702337">
        <w:rPr>
          <w:rFonts w:ascii="Times New Roman" w:hAnsi="Times New Roman" w:cs="Times New Roman"/>
          <w:sz w:val="28"/>
          <w:szCs w:val="28"/>
          <w:lang w:val="ru-RU"/>
        </w:rPr>
        <w:t>Принципы гигиенической классификации условий труда, гигиенические критерии оценки производственных факторов среды, тяжести и напряженности трудового процесса</w:t>
      </w:r>
      <w:r w:rsidR="00702337" w:rsidRPr="001B15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B15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Классы условий труда. Компенсации, предоставляемые работникам по результатам аттестации.</w:t>
      </w:r>
      <w:r w:rsidR="00140C7A" w:rsidRPr="00140C7A">
        <w:rPr>
          <w:sz w:val="28"/>
          <w:szCs w:val="28"/>
          <w:lang w:val="ru-RU"/>
        </w:rPr>
        <w:t xml:space="preserve"> </w:t>
      </w:r>
      <w:r w:rsidR="00140C7A" w:rsidRPr="00140C7A">
        <w:rPr>
          <w:rFonts w:ascii="Times New Roman" w:hAnsi="Times New Roman" w:cs="Times New Roman"/>
          <w:sz w:val="28"/>
          <w:szCs w:val="28"/>
          <w:lang w:val="ru-RU"/>
        </w:rPr>
        <w:t>Перечень работ с особо тяжелыми и особо вредными условиями труда. Перечень работ с тяжелыми и вредными условиями труда. Право на пенсии по спискам №1 и №2.</w:t>
      </w:r>
    </w:p>
    <w:p w:rsidR="00422018" w:rsidRDefault="00422018">
      <w:pPr>
        <w:rPr>
          <w:b/>
          <w:lang w:val="ru-RU"/>
        </w:rPr>
      </w:pPr>
    </w:p>
    <w:p w:rsidR="00BB1D4A" w:rsidRPr="00E96D74" w:rsidRDefault="00BB1D4A" w:rsidP="00BB1D4A">
      <w:pPr>
        <w:tabs>
          <w:tab w:val="left" w:pos="1080"/>
        </w:tabs>
        <w:spacing w:line="228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2.7 </w:t>
      </w:r>
      <w:r w:rsidRPr="00E96D74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Основы эргономики и технической эстетики</w:t>
      </w:r>
    </w:p>
    <w:p w:rsidR="00BB1D4A" w:rsidRPr="0072178E" w:rsidRDefault="00BB1D4A" w:rsidP="00BB1D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u-RU"/>
        </w:rPr>
      </w:pPr>
      <w:r w:rsidRPr="00E96D74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>Применение эргономики и технической эстетики в сельскохозяйственном и перерабатывающем производстве. Виды эргономической совместимости и эргономические требования к проектированию рабочих мест. Эргономические и эстетические требования к</w:t>
      </w:r>
      <w:r w:rsidRPr="00C52447">
        <w:rPr>
          <w:sz w:val="28"/>
          <w:szCs w:val="28"/>
          <w:lang w:val="ru-RU"/>
        </w:rPr>
        <w:t xml:space="preserve"> </w:t>
      </w:r>
      <w:r w:rsidRPr="00E96D74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>технологическим процессам и оборудованию</w:t>
      </w:r>
      <w:r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 xml:space="preserve">, </w:t>
      </w:r>
      <w:r w:rsidRPr="0072178E">
        <w:rPr>
          <w:rFonts w:ascii="Times New Roman" w:hAnsi="Times New Roman" w:cs="Times New Roman"/>
          <w:sz w:val="28"/>
          <w:szCs w:val="28"/>
          <w:lang w:val="ru-RU"/>
        </w:rPr>
        <w:t>устройству рабочих мест.</w:t>
      </w:r>
    </w:p>
    <w:p w:rsidR="00BB1D4A" w:rsidRDefault="00BB1D4A">
      <w:pPr>
        <w:rPr>
          <w:b/>
          <w:lang w:val="ru-RU"/>
        </w:rPr>
      </w:pPr>
    </w:p>
    <w:p w:rsidR="00CE12A2" w:rsidRDefault="00CE12A2" w:rsidP="00EE4DC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4DC9" w:rsidRPr="00EE4DC9" w:rsidRDefault="006D390F" w:rsidP="00EE4D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4DC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3. </w:t>
      </w:r>
      <w:r w:rsidR="00EE4DC9" w:rsidRPr="00EE4D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ОСНОВЫ БЕЗОПАСНОСТИ ТРУДА </w:t>
      </w:r>
    </w:p>
    <w:p w:rsidR="002A3C59" w:rsidRPr="002A3C59" w:rsidRDefault="00EE4DC9" w:rsidP="00EE4DC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3.1 </w:t>
      </w:r>
      <w:r w:rsidR="002A3C59" w:rsidRPr="002A3C59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электробезопасности на объектах АПК</w:t>
      </w:r>
    </w:p>
    <w:p w:rsidR="002A3C59" w:rsidRPr="00C9518A" w:rsidRDefault="002A3C59" w:rsidP="002A3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Действие электрического тока на организм человека и животных, виды поражений. Факторы, влияющие на исход поражения электрическим током. Анализ опасности поражения электрическим током в зависимости от схемы возможного включения человека в электрическую сеть. Напряжение прикосновения, шаговое напряжение. Классификация производственных помещений по степени электроопасности.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Организационные и технические мероприятия по обеспечению электробезопасности. Правила эксплуатации электроустановок, электроинструмента и 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переносных светильников.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Технические способы и средства защиты от поражения электротоком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: применение электроизоляции, малых напряжений, защитное заземление и зануление электроустановок, выравнивание электрических потенциалов, защитное отключение. Индивидуальные средства защиты от поражения электрическим током. 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Защита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от 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опасного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воздействия статического 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электричества</w:t>
      </w:r>
      <w:r w:rsidRPr="002A3C59">
        <w:rPr>
          <w:rFonts w:ascii="Times New Roman" w:hAnsi="Times New Roman" w:cs="Times New Roman"/>
          <w:b/>
          <w:lang w:val="ru-RU"/>
        </w:rPr>
        <w:t xml:space="preserve"> </w:t>
      </w:r>
      <w:r w:rsidR="00ED1706" w:rsidRPr="00ED170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ED1706">
        <w:rPr>
          <w:rFonts w:ascii="Times New Roman" w:hAnsi="Times New Roman" w:cs="Times New Roman"/>
          <w:b/>
          <w:lang w:val="ru-RU"/>
        </w:rPr>
        <w:t xml:space="preserve">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>производстве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A3C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Защита от атмосферного электричества. </w:t>
      </w:r>
      <w:r w:rsidRPr="00C9518A">
        <w:rPr>
          <w:rFonts w:ascii="Times New Roman" w:hAnsi="Times New Roman" w:cs="Times New Roman"/>
          <w:sz w:val="28"/>
          <w:szCs w:val="28"/>
          <w:lang w:val="ru-RU"/>
        </w:rPr>
        <w:t>Освобождение пострадавшего от действия электрического тока.</w:t>
      </w:r>
    </w:p>
    <w:p w:rsidR="002A3C59" w:rsidRDefault="002A3C59" w:rsidP="006D390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29BB" w:rsidRPr="00A229BB" w:rsidRDefault="00A229BB" w:rsidP="00A229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3.2 </w:t>
      </w:r>
      <w:r w:rsidRPr="00A229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Требования безопасности </w:t>
      </w:r>
      <w:r w:rsidR="00FD6C8E" w:rsidRPr="00FD6C8E">
        <w:rPr>
          <w:rFonts w:ascii="Times New Roman" w:hAnsi="Times New Roman" w:cs="Times New Roman"/>
          <w:b/>
          <w:sz w:val="28"/>
          <w:szCs w:val="28"/>
          <w:lang w:val="ru-RU"/>
        </w:rPr>
        <w:t>к технологическим процессам и производственному оборудованию</w:t>
      </w:r>
      <w:r w:rsidR="00FD6C8E" w:rsidRPr="00A229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29BB">
        <w:rPr>
          <w:rFonts w:ascii="Times New Roman" w:hAnsi="Times New Roman" w:cs="Times New Roman"/>
          <w:b/>
          <w:sz w:val="28"/>
          <w:szCs w:val="28"/>
          <w:lang w:val="ru-RU"/>
        </w:rPr>
        <w:t>в организациях АПК</w:t>
      </w:r>
      <w:r w:rsidRPr="00A22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29BB" w:rsidRDefault="00A229BB" w:rsidP="006D390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3280" w:rsidRPr="001747A9" w:rsidRDefault="000A3280" w:rsidP="001747A9">
      <w:pPr>
        <w:pStyle w:val="Defaul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Общие требования безопасности к технологическим процессам и производственному оборудованию. </w:t>
      </w:r>
    </w:p>
    <w:p w:rsidR="00880D67" w:rsidRPr="00880D67" w:rsidRDefault="00880D67" w:rsidP="00880D67">
      <w:pPr>
        <w:pStyle w:val="Default"/>
        <w:ind w:firstLine="720"/>
        <w:jc w:val="both"/>
        <w:rPr>
          <w:sz w:val="28"/>
          <w:szCs w:val="28"/>
          <w:lang w:val="ru-RU"/>
        </w:rPr>
      </w:pPr>
      <w:r w:rsidRPr="00880D67">
        <w:rPr>
          <w:sz w:val="28"/>
          <w:szCs w:val="28"/>
          <w:lang w:val="ru-RU"/>
        </w:rPr>
        <w:t xml:space="preserve">Классификация технических средств обеспечения безопасности. Опасные зоны машин и механизмов. Характеристика защитных устройств. </w:t>
      </w:r>
      <w:r w:rsidRPr="001747A9">
        <w:rPr>
          <w:sz w:val="28"/>
          <w:szCs w:val="28"/>
          <w:lang w:val="ru-RU"/>
        </w:rPr>
        <w:t>Оградительные, блокировочные, предохранительные, тормозные и сигнализирующие устройства: характеристика и принцип действия.</w:t>
      </w:r>
      <w:r>
        <w:rPr>
          <w:sz w:val="28"/>
          <w:szCs w:val="28"/>
          <w:lang w:val="ru-RU"/>
        </w:rPr>
        <w:t xml:space="preserve"> </w:t>
      </w:r>
      <w:r w:rsidRPr="00880D67">
        <w:rPr>
          <w:sz w:val="28"/>
          <w:szCs w:val="28"/>
          <w:lang w:val="ru-RU"/>
        </w:rPr>
        <w:t>Сигнализация и ее виды. Система цветов и знаков безопасности</w:t>
      </w:r>
    </w:p>
    <w:p w:rsidR="001747A9" w:rsidRPr="00880D67" w:rsidRDefault="001747A9" w:rsidP="00946041">
      <w:pPr>
        <w:pStyle w:val="Default"/>
        <w:rPr>
          <w:b/>
          <w:bCs/>
          <w:sz w:val="28"/>
          <w:szCs w:val="28"/>
          <w:lang w:val="ru-RU"/>
        </w:rPr>
      </w:pPr>
    </w:p>
    <w:p w:rsidR="00F50075" w:rsidRPr="00F50075" w:rsidRDefault="001747A9" w:rsidP="00F50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136F6">
        <w:rPr>
          <w:rFonts w:ascii="Times New Roman" w:hAnsi="Times New Roman" w:cs="Times New Roman"/>
          <w:b/>
          <w:bCs/>
          <w:sz w:val="28"/>
          <w:szCs w:val="28"/>
          <w:lang w:val="ru-RU"/>
        </w:rPr>
        <w:t>3.3</w:t>
      </w:r>
      <w:r>
        <w:rPr>
          <w:b/>
          <w:bCs/>
          <w:sz w:val="28"/>
          <w:szCs w:val="28"/>
          <w:lang w:val="ru-RU"/>
        </w:rPr>
        <w:t xml:space="preserve"> </w:t>
      </w:r>
      <w:r w:rsidR="00F50075" w:rsidRPr="00EE4DC9">
        <w:rPr>
          <w:rFonts w:ascii="Times New Roman" w:hAnsi="Times New Roman" w:cs="Times New Roman"/>
          <w:b/>
          <w:sz w:val="28"/>
          <w:szCs w:val="28"/>
          <w:lang w:val="ru-RU"/>
        </w:rPr>
        <w:t>Безопасность эксплуатации объектов повышенной опасности</w:t>
      </w:r>
      <w:r w:rsidR="00F50075" w:rsidRPr="00F5007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E4DC9" w:rsidRDefault="00EE4DC9" w:rsidP="00F50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075" w:rsidRPr="00F50075" w:rsidRDefault="006136F6" w:rsidP="00F50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6F6">
        <w:rPr>
          <w:rFonts w:ascii="Times New Roman" w:hAnsi="Times New Roman" w:cs="Times New Roman"/>
          <w:sz w:val="28"/>
          <w:szCs w:val="28"/>
          <w:lang w:val="ru-RU"/>
        </w:rPr>
        <w:t>Причины аварий и взрывов при эксплуатации сосудов, работающих под давлением.</w:t>
      </w:r>
      <w:r w:rsidRPr="006136F6">
        <w:rPr>
          <w:sz w:val="28"/>
          <w:szCs w:val="28"/>
          <w:lang w:val="ru-RU"/>
        </w:rPr>
        <w:t xml:space="preserve"> </w:t>
      </w:r>
      <w:r w:rsidR="00F50075" w:rsidRPr="00F50075">
        <w:rPr>
          <w:rFonts w:ascii="Times New Roman" w:hAnsi="Times New Roman" w:cs="Times New Roman"/>
          <w:sz w:val="28"/>
          <w:szCs w:val="28"/>
          <w:lang w:val="ru-RU"/>
        </w:rPr>
        <w:t>Общие требования безопасности к сосудам, работающим под давлением. Регистрация, освидетельствование и разрешение на эксплуатацию. Требования к персоналу, обслуживающему сосуды под давлением.</w:t>
      </w:r>
      <w:r w:rsidR="00F50075" w:rsidRPr="00F50075">
        <w:rPr>
          <w:rFonts w:ascii="Times New Roman" w:hAnsi="Times New Roman" w:cs="Times New Roman"/>
          <w:b/>
          <w:bCs/>
          <w:i/>
          <w:lang w:val="ru-RU"/>
        </w:rPr>
        <w:t xml:space="preserve"> </w:t>
      </w:r>
      <w:r w:rsidR="00F50075" w:rsidRPr="00F50075">
        <w:rPr>
          <w:rFonts w:ascii="Times New Roman" w:hAnsi="Times New Roman" w:cs="Times New Roman"/>
          <w:sz w:val="28"/>
          <w:szCs w:val="28"/>
          <w:lang w:val="ru-RU"/>
        </w:rPr>
        <w:t>Причины взрывов паровых котлов.</w:t>
      </w:r>
      <w:r w:rsidR="00F50075" w:rsidRPr="00F50075">
        <w:rPr>
          <w:rFonts w:ascii="Times New Roman" w:hAnsi="Times New Roman" w:cs="Times New Roman"/>
          <w:b/>
          <w:bCs/>
          <w:i/>
          <w:color w:val="000000"/>
          <w:lang w:val="ru-RU"/>
        </w:rPr>
        <w:t xml:space="preserve"> </w:t>
      </w:r>
      <w:r w:rsidR="00F50075" w:rsidRPr="00F50075">
        <w:rPr>
          <w:rFonts w:ascii="Times New Roman" w:hAnsi="Times New Roman" w:cs="Times New Roman"/>
          <w:bCs/>
          <w:sz w:val="28"/>
          <w:szCs w:val="28"/>
          <w:lang w:val="ru-RU"/>
        </w:rPr>
        <w:t>Безопасная эксплуатация паровых и водогрейных котлов.</w:t>
      </w:r>
      <w:r w:rsidR="00F50075" w:rsidRPr="00F50075">
        <w:rPr>
          <w:rFonts w:ascii="Times New Roman" w:hAnsi="Times New Roman" w:cs="Times New Roman"/>
          <w:lang w:val="ru-RU"/>
        </w:rPr>
        <w:t xml:space="preserve"> </w:t>
      </w:r>
      <w:r w:rsidR="00F50075" w:rsidRPr="00F50075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конструкции, материалам, изготовлению и монтажу, устанавливаемой арматуре, контрольно-измерительным приборам безопасности. </w:t>
      </w:r>
      <w:r w:rsidR="00F50075" w:rsidRPr="00F5007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Безопасная эксплуатация баллонов со сжатыми, сжиженными и растворенными газами.</w:t>
      </w:r>
      <w:r w:rsidR="00F50075" w:rsidRPr="00F50075">
        <w:rPr>
          <w:rFonts w:ascii="Times New Roman" w:hAnsi="Times New Roman" w:cs="Times New Roman"/>
          <w:b/>
          <w:bCs/>
          <w:i/>
          <w:lang w:val="ru-RU"/>
        </w:rPr>
        <w:t xml:space="preserve"> </w:t>
      </w:r>
      <w:r w:rsidR="00F50075" w:rsidRPr="00F50075">
        <w:rPr>
          <w:rFonts w:ascii="Times New Roman" w:hAnsi="Times New Roman" w:cs="Times New Roman"/>
          <w:bCs/>
          <w:sz w:val="28"/>
          <w:szCs w:val="28"/>
          <w:lang w:val="ru-RU"/>
        </w:rPr>
        <w:t>Безопасность эксплуатации компрессорных и холодильных установок.</w:t>
      </w:r>
    </w:p>
    <w:p w:rsidR="00F50075" w:rsidRPr="00F50075" w:rsidRDefault="00F50075" w:rsidP="00F50075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007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труда при использовании подъемно-транспортного оборудования. Основные требования к организации безопасной эксплуатации грузоподъемных механизмов. Регистрация, первичное техническое освидетельствование, р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>азрешение на пуск в работу грузоподъемной машины, техническое освидетельствование.</w:t>
      </w:r>
      <w:r w:rsidRPr="00F50075">
        <w:rPr>
          <w:rFonts w:ascii="Times New Roman" w:hAnsi="Times New Roman" w:cs="Times New Roman"/>
          <w:lang w:val="ru-RU"/>
        </w:rPr>
        <w:t xml:space="preserve"> </w:t>
      </w:r>
    </w:p>
    <w:p w:rsidR="00946041" w:rsidRDefault="00946041" w:rsidP="008B27EA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Требования по охране труда при выполнении погрузочно-разгрузочных работ. </w:t>
      </w:r>
    </w:p>
    <w:p w:rsidR="008D7E67" w:rsidRDefault="008D7E67" w:rsidP="007A4CFD">
      <w:pPr>
        <w:pStyle w:val="Default"/>
        <w:ind w:firstLine="720"/>
        <w:rPr>
          <w:b/>
          <w:bCs/>
          <w:sz w:val="28"/>
          <w:szCs w:val="28"/>
          <w:lang w:val="ru-RU"/>
        </w:rPr>
      </w:pPr>
    </w:p>
    <w:p w:rsidR="00946041" w:rsidRDefault="008B27EA" w:rsidP="00C16287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3</w:t>
      </w:r>
      <w:r w:rsidR="00946041">
        <w:rPr>
          <w:b/>
          <w:bCs/>
          <w:sz w:val="28"/>
          <w:szCs w:val="28"/>
        </w:rPr>
        <w:t>.</w:t>
      </w:r>
      <w:r w:rsidR="007A4CFD">
        <w:rPr>
          <w:b/>
          <w:bCs/>
          <w:sz w:val="28"/>
          <w:szCs w:val="28"/>
          <w:lang w:val="ru-RU"/>
        </w:rPr>
        <w:t>5</w:t>
      </w:r>
      <w:r w:rsidR="00946041">
        <w:rPr>
          <w:b/>
          <w:bCs/>
          <w:sz w:val="28"/>
          <w:szCs w:val="28"/>
        </w:rPr>
        <w:t xml:space="preserve">. Обеспечение безопасных условий труда при эксплуатации электронных вычислительных машин и видеодисплейных терминалов (ВДТ) </w:t>
      </w:r>
    </w:p>
    <w:p w:rsidR="008D7E67" w:rsidRDefault="008D7E67" w:rsidP="008B27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6041" w:rsidRPr="00492D68" w:rsidRDefault="00337AC0" w:rsidP="008B27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Вредные и опасные факторы</w:t>
      </w:r>
      <w:r w:rsidR="00946041" w:rsidRPr="008B27EA">
        <w:rPr>
          <w:rFonts w:ascii="Times New Roman" w:hAnsi="Times New Roman" w:cs="Times New Roman"/>
          <w:sz w:val="28"/>
          <w:szCs w:val="28"/>
          <w:lang w:val="ru-RU"/>
        </w:rPr>
        <w:t xml:space="preserve"> при эксплуатации электронных вычислительных машин (далее – ЭВМ). Санитарно-гигиенические требования и требования безопасности, предъявляемые к ЭВМ. Требования к помещениям для эксплуатации ЭВМ. Категорирование работ на ЭВМ по сложности. Безопасные методы и приемы работы на ЭВМ. </w:t>
      </w:r>
      <w:r w:rsidR="00946041" w:rsidRPr="00492D68">
        <w:rPr>
          <w:rFonts w:ascii="Times New Roman" w:hAnsi="Times New Roman" w:cs="Times New Roman"/>
          <w:sz w:val="28"/>
          <w:szCs w:val="28"/>
          <w:lang w:val="ru-RU"/>
        </w:rPr>
        <w:t>Режим труда и отдыха работающих.</w:t>
      </w:r>
    </w:p>
    <w:p w:rsidR="002632B5" w:rsidRPr="00492D68" w:rsidRDefault="002632B5" w:rsidP="008B27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2B5" w:rsidRPr="002632B5" w:rsidRDefault="002632B5" w:rsidP="00263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3.6 </w:t>
      </w:r>
      <w:r w:rsidRPr="002632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Оказание первой помощи потерпевшим </w:t>
      </w:r>
    </w:p>
    <w:p w:rsidR="00141542" w:rsidRDefault="00141542" w:rsidP="0026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2B5" w:rsidRPr="00492D68" w:rsidRDefault="002632B5" w:rsidP="0026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2B5">
        <w:rPr>
          <w:rFonts w:ascii="Times New Roman" w:hAnsi="Times New Roman" w:cs="Times New Roman"/>
          <w:sz w:val="28"/>
          <w:szCs w:val="28"/>
          <w:lang w:val="ru-RU"/>
        </w:rPr>
        <w:t xml:space="preserve">Первая помощь при ранениях, кровотечениях, ожогах, переломах, вывихах и ушибах. Правила оказания первой помощи при тепловом или солнечном ударе, при отравлении ядовитыми газами, при пищевых отравлениях, при укусах змей или ядовитых насекомых, при спасании тонущего. </w:t>
      </w:r>
      <w:r w:rsidRPr="00492D68">
        <w:rPr>
          <w:rFonts w:ascii="Times New Roman" w:hAnsi="Times New Roman" w:cs="Times New Roman"/>
          <w:sz w:val="28"/>
          <w:szCs w:val="28"/>
          <w:lang w:val="ru-RU"/>
        </w:rPr>
        <w:t>Меры оказания первой помощи при поражении электрическим током.</w:t>
      </w:r>
    </w:p>
    <w:p w:rsidR="002632B5" w:rsidRDefault="002632B5" w:rsidP="008B27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1542" w:rsidRPr="00492D68" w:rsidRDefault="00141542" w:rsidP="001415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15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r w:rsidRPr="00492D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ОСНОВЫ ПОЖАРОБЕЗОПАСНОСТИ </w:t>
      </w:r>
      <w:r w:rsidR="00CE12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492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ПРОИЗВОДСТВ</w:t>
      </w:r>
      <w:r w:rsidR="00621810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141542" w:rsidRPr="00492D68" w:rsidRDefault="00141542" w:rsidP="001415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50AE" w:rsidRDefault="00340C89" w:rsidP="00340C89">
      <w:pPr>
        <w:pStyle w:val="Default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4.1 </w:t>
      </w:r>
      <w:r w:rsidR="002B50AE">
        <w:rPr>
          <w:b/>
          <w:bCs/>
          <w:sz w:val="28"/>
          <w:szCs w:val="28"/>
        </w:rPr>
        <w:t>Основы пожаро-и взрывобезопасности</w:t>
      </w:r>
    </w:p>
    <w:p w:rsidR="00340C89" w:rsidRDefault="00340C89" w:rsidP="002B50AE">
      <w:pPr>
        <w:pStyle w:val="Default"/>
        <w:rPr>
          <w:sz w:val="28"/>
          <w:szCs w:val="28"/>
        </w:rPr>
      </w:pPr>
    </w:p>
    <w:p w:rsidR="00141542" w:rsidRDefault="002B50AE" w:rsidP="00340C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0C89">
        <w:rPr>
          <w:rFonts w:ascii="Times New Roman" w:hAnsi="Times New Roman" w:cs="Times New Roman"/>
          <w:sz w:val="28"/>
          <w:szCs w:val="28"/>
          <w:lang w:val="ru-RU"/>
        </w:rPr>
        <w:t>Характеристика путей возникновения горения горючей системы: вспышки, возгорания, воспламенения, самовозгорания, самовоспламенения. Классификация горючих веществ с точки зрения пожароопасности.</w:t>
      </w:r>
      <w:r w:rsidR="00340C89" w:rsidRPr="00340C89">
        <w:rPr>
          <w:rFonts w:ascii="Times New Roman" w:hAnsi="Times New Roman" w:cs="Times New Roman"/>
          <w:sz w:val="28"/>
          <w:szCs w:val="28"/>
          <w:lang w:val="ru-RU"/>
        </w:rPr>
        <w:t xml:space="preserve"> Пожары на производстве: основные причины, опасные факторы. Вторичные проявления опасных факторов пожара. Взрывы на производстве: источники энергии при взрыве (химические, физические), основные причины взрыва.</w:t>
      </w:r>
    </w:p>
    <w:p w:rsidR="00340C89" w:rsidRDefault="00340C89" w:rsidP="00340C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1810" w:rsidRDefault="00621810" w:rsidP="00340C89">
      <w:pPr>
        <w:pStyle w:val="Default"/>
        <w:ind w:firstLine="720"/>
        <w:rPr>
          <w:b/>
          <w:bCs/>
          <w:sz w:val="28"/>
          <w:szCs w:val="28"/>
          <w:lang w:val="ru-RU"/>
        </w:rPr>
      </w:pPr>
    </w:p>
    <w:p w:rsidR="00621810" w:rsidRDefault="00621810" w:rsidP="00340C89">
      <w:pPr>
        <w:pStyle w:val="Default"/>
        <w:ind w:firstLine="720"/>
        <w:rPr>
          <w:b/>
          <w:bCs/>
          <w:sz w:val="28"/>
          <w:szCs w:val="28"/>
          <w:lang w:val="ru-RU"/>
        </w:rPr>
      </w:pPr>
    </w:p>
    <w:p w:rsidR="00340C89" w:rsidRDefault="00340C89" w:rsidP="00340C89">
      <w:pPr>
        <w:pStyle w:val="Default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4.2 </w:t>
      </w:r>
      <w:r>
        <w:rPr>
          <w:b/>
          <w:bCs/>
          <w:sz w:val="28"/>
          <w:szCs w:val="28"/>
        </w:rPr>
        <w:t>Основы профилактики пожаров</w:t>
      </w:r>
    </w:p>
    <w:p w:rsidR="00340C89" w:rsidRDefault="00340C89" w:rsidP="00340C89">
      <w:pPr>
        <w:pStyle w:val="Default"/>
        <w:ind w:firstLine="720"/>
        <w:rPr>
          <w:sz w:val="28"/>
          <w:szCs w:val="28"/>
        </w:rPr>
      </w:pPr>
    </w:p>
    <w:p w:rsidR="00340C89" w:rsidRDefault="00340C89" w:rsidP="00B86B6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Категорирование помещений, зданий и наружных установок по взрывопожарной и пожарной опасности. Огнестойкость строительных конструкций, зданий и сооружений. Классификация зданий по степени огнестойкости. </w:t>
      </w:r>
    </w:p>
    <w:p w:rsidR="00340C89" w:rsidRPr="00492D68" w:rsidRDefault="00340C89" w:rsidP="00340C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B67">
        <w:rPr>
          <w:rFonts w:ascii="Times New Roman" w:hAnsi="Times New Roman" w:cs="Times New Roman"/>
          <w:sz w:val="28"/>
          <w:szCs w:val="28"/>
          <w:lang w:val="ru-RU"/>
        </w:rPr>
        <w:t xml:space="preserve">Огнезащита зданий и сооружений. Меры против распространения пожара (общие и местные противопожарные преграды). </w:t>
      </w:r>
      <w:r w:rsidRPr="00492D68">
        <w:rPr>
          <w:rFonts w:ascii="Times New Roman" w:hAnsi="Times New Roman" w:cs="Times New Roman"/>
          <w:sz w:val="28"/>
          <w:szCs w:val="28"/>
          <w:lang w:val="ru-RU"/>
        </w:rPr>
        <w:t>Требования к эвакуационным путям, эвакуационным выходам.</w:t>
      </w:r>
    </w:p>
    <w:p w:rsidR="00B86B67" w:rsidRPr="00492D68" w:rsidRDefault="00B86B67" w:rsidP="00340C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B67" w:rsidRDefault="000F2D30" w:rsidP="000F2D30">
      <w:pPr>
        <w:pStyle w:val="Default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4.3 </w:t>
      </w:r>
      <w:r w:rsidR="00B86B67" w:rsidRPr="000F2D30">
        <w:rPr>
          <w:b/>
          <w:bCs/>
          <w:sz w:val="28"/>
          <w:szCs w:val="28"/>
        </w:rPr>
        <w:t xml:space="preserve">Тушение загораний и пожаров </w:t>
      </w:r>
    </w:p>
    <w:p w:rsidR="000F2D30" w:rsidRPr="000F2D30" w:rsidRDefault="000F2D30" w:rsidP="000F2D30">
      <w:pPr>
        <w:pStyle w:val="Default"/>
        <w:ind w:firstLine="720"/>
        <w:rPr>
          <w:sz w:val="28"/>
          <w:szCs w:val="28"/>
        </w:rPr>
      </w:pPr>
    </w:p>
    <w:p w:rsidR="00B86B67" w:rsidRPr="000F2D30" w:rsidRDefault="00B86B67" w:rsidP="000F2D30">
      <w:pPr>
        <w:pStyle w:val="Default"/>
        <w:ind w:firstLine="720"/>
        <w:rPr>
          <w:sz w:val="28"/>
          <w:szCs w:val="28"/>
        </w:rPr>
      </w:pPr>
      <w:r w:rsidRPr="000F2D30">
        <w:rPr>
          <w:sz w:val="28"/>
          <w:szCs w:val="28"/>
        </w:rPr>
        <w:t xml:space="preserve">Этапы тушения загораний и пожаров: локализация и ликвидация. Методы прекращения горения: физические, химические, механические. </w:t>
      </w:r>
    </w:p>
    <w:p w:rsidR="00B86B67" w:rsidRPr="000F2D30" w:rsidRDefault="00B86B67" w:rsidP="000F2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 основных огнетушащих веществ: вода, водяной пар, пена, порошковые составы, негорючие газы, водные растворы солей, галогеноуглеводороды. </w:t>
      </w:r>
      <w:r w:rsidR="00BF2B00" w:rsidRPr="00BF2B00">
        <w:rPr>
          <w:rFonts w:ascii="Times New Roman" w:eastAsia="Calibri" w:hAnsi="Times New Roman" w:cs="Times New Roman"/>
          <w:sz w:val="28"/>
          <w:szCs w:val="28"/>
          <w:lang w:val="ru-RU"/>
        </w:rPr>
        <w:t>Противопожарное водоснабжение, его устройство</w:t>
      </w:r>
      <w:r w:rsidR="009A42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="00BF2B00" w:rsidRPr="00BF2B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назначение. Пожарные гидранты и краны. Автоматические средства пожаротушения, в</w:t>
      </w:r>
      <w:r w:rsidR="00BF2B00" w:rsidRPr="00BF2B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иды, устройство, назначение</w:t>
      </w:r>
      <w:r w:rsidR="00BF2B00" w:rsidRPr="00BF2B00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="00BF2B0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Первичные средства пожаротушения: виды, методика расчета. Устройство и принцип действия огнетушителей. Назначение, классификация и принцип действия установок пожаротушения. Средства оповещения о возникновении пожара. </w:t>
      </w:r>
      <w:r w:rsidRPr="00492D68">
        <w:rPr>
          <w:rFonts w:ascii="Times New Roman" w:hAnsi="Times New Roman" w:cs="Times New Roman"/>
          <w:sz w:val="28"/>
          <w:szCs w:val="28"/>
          <w:lang w:val="ru-RU"/>
        </w:rPr>
        <w:t>Назначение, виды пожарных извещателей</w:t>
      </w:r>
      <w:r w:rsidR="000F2D30" w:rsidRPr="000F2D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2D30" w:rsidRPr="000F2D30" w:rsidRDefault="000F2D30" w:rsidP="000F2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2D30" w:rsidRPr="000F2D30" w:rsidRDefault="000F2D30" w:rsidP="000F2D30">
      <w:pPr>
        <w:pStyle w:val="Default"/>
        <w:ind w:firstLine="720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4.4 </w:t>
      </w:r>
      <w:r w:rsidRPr="000F2D30">
        <w:rPr>
          <w:b/>
          <w:bCs/>
          <w:sz w:val="28"/>
          <w:szCs w:val="28"/>
        </w:rPr>
        <w:t xml:space="preserve">Организация пожаробезопасности в организации </w:t>
      </w:r>
    </w:p>
    <w:p w:rsidR="000F2D30" w:rsidRDefault="000F2D30" w:rsidP="000F2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D30">
        <w:rPr>
          <w:rFonts w:ascii="Times New Roman" w:hAnsi="Times New Roman" w:cs="Times New Roman"/>
          <w:sz w:val="28"/>
          <w:szCs w:val="28"/>
          <w:lang w:val="ru-RU"/>
        </w:rPr>
        <w:t>Ответственность работающих в организации за пожаробезопасность объекта. Действия работодателя и работающих при пожаре. Противопожарный режим в организации. Порядок организации и проведения противопожарного инструктажа. Пожарная дружина: состав и функции.</w:t>
      </w:r>
    </w:p>
    <w:p w:rsidR="00492D68" w:rsidRDefault="00492D68" w:rsidP="000F2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7F29" w:rsidRDefault="000C7F2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92D68" w:rsidRDefault="00492D68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2D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ИНФОРМАЦИОННО-МЕТОДИЧЕСКАЯ ЧАСТЬ</w:t>
      </w:r>
    </w:p>
    <w:p w:rsidR="003E49BF" w:rsidRDefault="003E49BF" w:rsidP="003E49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2D68" w:rsidRPr="00492D68" w:rsidRDefault="003E49BF" w:rsidP="003E49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Примерный перечень вопросов для подготовки к вступительному испытанию</w:t>
      </w:r>
    </w:p>
    <w:p w:rsidR="00492D68" w:rsidRDefault="00492D68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49BF" w:rsidRDefault="00A5646E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ПРАВОВЫЕ И ОРГАНИЗАЦИОННЫЕ ОСНОВЫ ОХРАНЫ ТРУДА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1. </w:t>
      </w:r>
      <w:r w:rsidRPr="00996287">
        <w:rPr>
          <w:rFonts w:ascii="Times New Roman" w:hAnsi="Times New Roman" w:cs="Times New Roman"/>
          <w:spacing w:val="-8"/>
          <w:sz w:val="28"/>
          <w:szCs w:val="28"/>
          <w:lang w:val="ru-RU"/>
        </w:rPr>
        <w:t>Понятие охраны труда и сущность трудоохранного менеджмента.</w:t>
      </w:r>
    </w:p>
    <w:p w:rsidR="00CA1978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2. </w:t>
      </w:r>
      <w:r w:rsidRPr="00E66E5F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Нормативные правовые акты о труде и охране труда, их иерархия и характеристика. </w:t>
      </w:r>
    </w:p>
    <w:p w:rsidR="00535577" w:rsidRPr="004F47E6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Отражение вопросов охраны труда в законодательных актах</w:t>
      </w:r>
      <w:r w:rsidR="00386E2B" w:rsidRPr="00386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E2B" w:rsidRPr="004F47E6">
        <w:rPr>
          <w:rFonts w:ascii="Times New Roman" w:hAnsi="Times New Roman" w:cs="Times New Roman"/>
          <w:sz w:val="28"/>
          <w:szCs w:val="28"/>
          <w:lang w:val="ru-RU"/>
        </w:rPr>
        <w:t>Республики Беларусь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: 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>Конституци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и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Республики Беларусь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,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Трудово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м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кодекс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е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Республики Беларусь как основополагающи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х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документ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ах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>, регулирующи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х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правоотношения в сфере охраны труда. 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4. </w:t>
      </w:r>
      <w:r w:rsidRPr="004F47E6">
        <w:rPr>
          <w:rFonts w:ascii="Times New Roman" w:hAnsi="Times New Roman" w:cs="Times New Roman"/>
          <w:spacing w:val="-8"/>
          <w:sz w:val="28"/>
          <w:szCs w:val="28"/>
          <w:lang w:val="ru-RU"/>
        </w:rPr>
        <w:t>Закон «Об охране труда», его сущность и содержание.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5. </w:t>
      </w:r>
      <w:r w:rsidRPr="00273B4B">
        <w:rPr>
          <w:rFonts w:ascii="Times New Roman" w:hAnsi="Times New Roman" w:cs="Times New Roman"/>
          <w:spacing w:val="-8"/>
          <w:sz w:val="28"/>
          <w:szCs w:val="28"/>
          <w:lang w:val="ru-RU"/>
        </w:rPr>
        <w:t>Основные принципы и направления государственной политики в области управления охраной труда.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6. </w:t>
      </w:r>
      <w:r w:rsidRPr="00180A7A">
        <w:rPr>
          <w:rFonts w:ascii="Times New Roman" w:hAnsi="Times New Roman" w:cs="Times New Roman"/>
          <w:spacing w:val="-8"/>
          <w:sz w:val="28"/>
          <w:szCs w:val="28"/>
          <w:lang w:val="ru-RU"/>
        </w:rPr>
        <w:t>Органы государственного надзора и контроля за соблюдением законодательства о труде и охране труда, их основные функции и полномочия.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7.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>Ответственность за нарушение законодательства о труде, правил и норм по охране труда.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>Системы управления охраной труда в организациях АПК.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59FC">
        <w:rPr>
          <w:rFonts w:ascii="Times New Roman" w:hAnsi="Times New Roman" w:cs="Times New Roman"/>
          <w:sz w:val="28"/>
          <w:szCs w:val="28"/>
          <w:lang w:val="ru-RU"/>
        </w:rPr>
        <w:t>Виды систем управления охраной труда и их нормативное обеспечение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9. </w:t>
      </w:r>
      <w:r w:rsidRPr="005E29D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Обязанности работодателя по обеспечению охраны труда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10. </w:t>
      </w:r>
      <w:r w:rsidRPr="005E29D9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Pr="005E29D9">
        <w:rPr>
          <w:rFonts w:ascii="Times New Roman" w:hAnsi="Times New Roman" w:cs="Times New Roman"/>
          <w:sz w:val="28"/>
          <w:szCs w:val="28"/>
          <w:lang w:val="ru-RU"/>
        </w:rPr>
        <w:t xml:space="preserve">аспределение обязанностей должностных лиц предприятий в области охраны труда. 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Pr="005E29D9">
        <w:rPr>
          <w:rFonts w:ascii="Times New Roman" w:hAnsi="Times New Roman" w:cs="Times New Roman"/>
          <w:sz w:val="28"/>
          <w:szCs w:val="28"/>
          <w:lang w:val="ru-RU"/>
        </w:rPr>
        <w:t>Обязанности и права работающих в области охраны труда.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>Служба охраны труда 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, ее задачи и функции.</w:t>
      </w:r>
    </w:p>
    <w:p w:rsidR="00535577" w:rsidRDefault="00535577" w:rsidP="00535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032B48">
        <w:rPr>
          <w:rFonts w:ascii="Times New Roman" w:hAnsi="Times New Roman" w:cs="Times New Roman"/>
          <w:sz w:val="28"/>
          <w:szCs w:val="28"/>
          <w:lang w:val="ru-RU"/>
        </w:rPr>
        <w:t>Контроль за выполнением работниками требований по охране труда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организации</w:t>
      </w:r>
      <w:r w:rsidRPr="00032B4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35577" w:rsidRDefault="00535577" w:rsidP="00535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14. </w:t>
      </w:r>
      <w:r w:rsidRPr="007E38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Планирование и финансирование мероприятий по охране труда. </w:t>
      </w:r>
    </w:p>
    <w:p w:rsidR="00535577" w:rsidRDefault="00535577" w:rsidP="00535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E3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орядок обучения, стажировки, инструктажа и проверки знаний работающих по вопросам охраны труда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35577" w:rsidRDefault="00535577" w:rsidP="00535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Pr="002C59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Обучение и </w:t>
      </w:r>
      <w:r w:rsidRPr="002C59FC">
        <w:rPr>
          <w:rFonts w:ascii="Times New Roman" w:hAnsi="Times New Roman" w:cs="Times New Roman"/>
          <w:sz w:val="28"/>
          <w:szCs w:val="28"/>
          <w:lang w:val="ru-RU"/>
        </w:rPr>
        <w:t xml:space="preserve">проверки знаний </w:t>
      </w:r>
      <w:r w:rsidRPr="002C59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охране труда руководителей и специалистов. </w:t>
      </w:r>
    </w:p>
    <w:p w:rsidR="00535577" w:rsidRDefault="00535577" w:rsidP="00535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17. 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Инструкции по охране труда, порядок их разработки и утверждения. </w:t>
      </w:r>
    </w:p>
    <w:p w:rsidR="00535577" w:rsidRPr="004F47E6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 Порядок о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>беспечени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спецодеждой, спецобувью и другими средствами индивидуальной защиты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38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19. </w:t>
      </w:r>
      <w:r w:rsidRPr="00AC4EE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обеспечения работающих смывающими и обезвреживающими средствами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20. </w:t>
      </w:r>
      <w:r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изучения и анализа травматизма.</w:t>
      </w:r>
    </w:p>
    <w:p w:rsidR="00535577" w:rsidRDefault="00535577" w:rsidP="005355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21. </w:t>
      </w:r>
      <w:r w:rsidRPr="00EA36E0">
        <w:rPr>
          <w:rFonts w:ascii="Times New Roman" w:hAnsi="Times New Roman" w:cs="Times New Roman"/>
          <w:sz w:val="28"/>
          <w:lang w:val="ru-RU"/>
        </w:rPr>
        <w:t xml:space="preserve">Порядок расследования несчастных случаев и их регистрация. </w:t>
      </w:r>
      <w:r>
        <w:rPr>
          <w:rFonts w:ascii="Times New Roman" w:hAnsi="Times New Roman" w:cs="Times New Roman"/>
          <w:sz w:val="28"/>
          <w:lang w:val="ru-RU"/>
        </w:rPr>
        <w:t xml:space="preserve">22. </w:t>
      </w:r>
      <w:r w:rsidRPr="00EA36E0">
        <w:rPr>
          <w:rFonts w:ascii="Times New Roman" w:hAnsi="Times New Roman" w:cs="Times New Roman"/>
          <w:sz w:val="28"/>
          <w:lang w:val="ru-RU"/>
        </w:rPr>
        <w:t xml:space="preserve">Специальное расследование несчастных случаев. 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Pr="00180A7A">
        <w:rPr>
          <w:rFonts w:ascii="Times New Roman" w:hAnsi="Times New Roman" w:cs="Times New Roman"/>
          <w:sz w:val="28"/>
          <w:szCs w:val="28"/>
          <w:lang w:val="ru-RU"/>
        </w:rPr>
        <w:t xml:space="preserve">Сущность обязательного страхования от несчастных случаев на производстве и профессиональных заболеваний. 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Виды </w:t>
      </w:r>
      <w:r w:rsidRPr="00180A7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страховых </w:t>
      </w:r>
      <w:r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выплат, на которые </w:t>
      </w:r>
      <w:r w:rsidRPr="00180A7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имеет право застрахованный </w:t>
      </w:r>
      <w:r w:rsidRPr="00180A7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страховом случае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порядок их назначения.</w:t>
      </w:r>
    </w:p>
    <w:p w:rsidR="00A5646E" w:rsidRDefault="00A5646E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646E" w:rsidRDefault="00FF636D" w:rsidP="00492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15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ПРОИЗВОДСТВЕННАЯ САНИТАРИЯ И ГИГИЕНА ТРУДА</w:t>
      </w:r>
    </w:p>
    <w:p w:rsidR="009D1090" w:rsidRDefault="009D1090" w:rsidP="00492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35577" w:rsidRPr="009802DE" w:rsidRDefault="00535577" w:rsidP="00535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24. </w:t>
      </w:r>
      <w:r w:rsidRPr="009802D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Санитарно-гигиенические требования к планировке предприяти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й, </w:t>
      </w:r>
      <w:r w:rsidRPr="009802D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 производственным</w:t>
      </w:r>
      <w:r w:rsidRPr="00980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зданиям и </w:t>
      </w:r>
      <w:r w:rsidRPr="009802DE">
        <w:rPr>
          <w:rFonts w:ascii="Times New Roman" w:hAnsi="Times New Roman" w:cs="Times New Roman"/>
          <w:sz w:val="28"/>
          <w:szCs w:val="28"/>
          <w:lang w:val="ru-RU"/>
        </w:rPr>
        <w:t xml:space="preserve">помещениям. 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25. </w:t>
      </w:r>
      <w:r w:rsidRPr="00DD4087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Санитарно-бытовое </w:t>
      </w:r>
      <w:r w:rsidRPr="00E906EB">
        <w:rPr>
          <w:rFonts w:ascii="Times New Roman" w:hAnsi="Times New Roman" w:cs="Times New Roman"/>
          <w:bCs/>
          <w:sz w:val="28"/>
          <w:szCs w:val="28"/>
          <w:lang w:val="ru-RU"/>
        </w:rPr>
        <w:t>обеспечение работников. Устройство санитарно-бытовых помещений, их оборудование.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26. </w:t>
      </w:r>
      <w:r w:rsidR="002C65E5">
        <w:rPr>
          <w:rFonts w:ascii="Times New Roman" w:hAnsi="Times New Roman" w:cs="Times New Roman"/>
          <w:bCs/>
          <w:sz w:val="28"/>
          <w:szCs w:val="28"/>
          <w:lang w:val="be-BY"/>
        </w:rPr>
        <w:t>Аптечки первой помощи, их назначение и комплектация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Pr="00E906EB">
        <w:rPr>
          <w:rFonts w:ascii="Times New Roman" w:hAnsi="Times New Roman" w:cs="Times New Roman"/>
          <w:sz w:val="28"/>
          <w:szCs w:val="28"/>
          <w:lang w:val="ru-RU"/>
        </w:rPr>
        <w:t xml:space="preserve">Порядок проведения </w:t>
      </w:r>
      <w:r w:rsidRPr="00E906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обязательных и внеочередных</w:t>
      </w:r>
      <w:r w:rsidRPr="00E906EB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медицинских осмотров работников. </w:t>
      </w:r>
    </w:p>
    <w:p w:rsidR="00535577" w:rsidRPr="00E906EB" w:rsidRDefault="00535577" w:rsidP="00535577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28. </w:t>
      </w:r>
      <w:r w:rsidRPr="00E906EB">
        <w:rPr>
          <w:rFonts w:ascii="Times New Roman" w:hAnsi="Times New Roman" w:cs="Times New Roman"/>
          <w:sz w:val="28"/>
          <w:szCs w:val="28"/>
          <w:lang w:val="ru-RU"/>
        </w:rPr>
        <w:t>Порядок проведения предсменных медицинских осмотров и освидетельствования.</w:t>
      </w:r>
    </w:p>
    <w:p w:rsidR="00535577" w:rsidRPr="001B15C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29. </w:t>
      </w:r>
      <w:r w:rsidRPr="001B15C7">
        <w:rPr>
          <w:rFonts w:ascii="Times New Roman" w:eastAsia="Calibri" w:hAnsi="Times New Roman" w:cs="Times New Roman"/>
          <w:sz w:val="28"/>
          <w:lang w:val="ru-RU"/>
        </w:rPr>
        <w:t xml:space="preserve">Параметры метеорологических условий и их действие на организм. Нормирование и средства оценки параметров микроклимата. </w:t>
      </w:r>
    </w:p>
    <w:p w:rsidR="00535577" w:rsidRDefault="00535577" w:rsidP="005355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val="be-BY" w:eastAsia="ru-RU"/>
        </w:rPr>
        <w:t xml:space="preserve">30. </w:t>
      </w: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 xml:space="preserve">Классификация и характеристика вредных 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веществ </w:t>
      </w: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 xml:space="preserve">в рабочих зонах и их влияние на организм человека. </w:t>
      </w:r>
      <w:r w:rsidRPr="001B15C7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Предельно допустимая концентрация (</w:t>
      </w: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>ПДК</w:t>
      </w:r>
      <w:r w:rsidRPr="001B15C7">
        <w:rPr>
          <w:rFonts w:ascii="Times New Roman" w:eastAsia="Calibri" w:hAnsi="Times New Roman" w:cs="Times New Roman"/>
          <w:sz w:val="28"/>
          <w:szCs w:val="24"/>
          <w:lang w:val="ru-RU" w:eastAsia="ru-RU"/>
        </w:rPr>
        <w:t>)</w:t>
      </w:r>
      <w:r w:rsidRPr="001B15C7">
        <w:rPr>
          <w:rFonts w:ascii="Times New Roman" w:eastAsia="Calibri" w:hAnsi="Times New Roman" w:cs="Times New Roman"/>
          <w:sz w:val="28"/>
          <w:szCs w:val="24"/>
          <w:lang w:val="be-BY" w:eastAsia="ru-RU"/>
        </w:rPr>
        <w:t xml:space="preserve"> вредных веществ в воздухе производственных помещений.</w:t>
      </w:r>
    </w:p>
    <w:p w:rsidR="00535577" w:rsidRDefault="00535577" w:rsidP="00535577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31. 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Вредность производственной пыли.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етод</w:t>
      </w:r>
      <w:r w:rsidRPr="001B15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ы</w:t>
      </w:r>
      <w:r w:rsidRPr="001B15C7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контроля концентрации пыли в воздухе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производственных помещений</w:t>
      </w:r>
      <w:r w:rsidRPr="001B15C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32. </w:t>
      </w:r>
      <w:r w:rsidRPr="001B15C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Вентиляция, ее назначение, классификация вентиляционных установок.</w:t>
      </w:r>
      <w:r w:rsidRPr="001B15C7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</w:p>
    <w:p w:rsidR="00535577" w:rsidRPr="001B15C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33. </w:t>
      </w:r>
      <w:r w:rsidRPr="001B15C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Отопление и кондиционирование производственных помещений.</w:t>
      </w:r>
      <w:r w:rsidRPr="001B15C7">
        <w:rPr>
          <w:rFonts w:ascii="Times New Roman" w:eastAsia="Calibri" w:hAnsi="Times New Roman" w:cs="Times New Roman"/>
          <w:sz w:val="28"/>
          <w:lang w:val="ru-RU"/>
        </w:rPr>
        <w:t xml:space="preserve"> Организация работ в неблагоприятных микроклиматических условиях.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34.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Естественное освещение, его виды, нормирование и расчет. 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35.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Искусственное освещение, его виды, нормирование. Расчет искусственного освещения. 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36.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Методы и приборы для контроля освещенности рабочих мест. 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37.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Характеристики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производственного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шума,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его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влияние на условия и производительность труда. Гигиенические нормирование шумов. 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38.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>Методы снижения шума (снижение уровня шума в источнике образования, устройство звукоизоляции и звукопоглощения, рациональный выбор технологического режима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т.п.)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39. Методы с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>нижени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аэродинамического шума. 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40. Характеристики производственной вибрации. </w:t>
      </w:r>
      <w:r w:rsidRPr="001B15C7">
        <w:rPr>
          <w:rFonts w:ascii="Times New Roman" w:eastAsia="Calibri" w:hAnsi="Times New Roman" w:cs="Times New Roman"/>
          <w:sz w:val="28"/>
          <w:szCs w:val="28"/>
          <w:lang w:val="ru-RU"/>
        </w:rPr>
        <w:t>Воздействие вибраций на строительные конструкции. Нормирование вибраций. Методы снижения вредного влияния вибраций.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79E5">
        <w:rPr>
          <w:rFonts w:ascii="Times New Roman" w:hAnsi="Times New Roman" w:cs="Times New Roman"/>
          <w:sz w:val="28"/>
          <w:szCs w:val="28"/>
          <w:lang w:val="ru-RU"/>
        </w:rPr>
        <w:lastRenderedPageBreak/>
        <w:t>41.</w:t>
      </w:r>
      <w:r>
        <w:rPr>
          <w:sz w:val="28"/>
          <w:szCs w:val="28"/>
          <w:lang w:val="ru-RU"/>
        </w:rPr>
        <w:t xml:space="preserve"> </w:t>
      </w:r>
      <w:r w:rsidRPr="007179E5">
        <w:rPr>
          <w:rFonts w:ascii="Times New Roman" w:hAnsi="Times New Roman" w:cs="Times New Roman"/>
          <w:sz w:val="28"/>
          <w:szCs w:val="28"/>
          <w:lang w:val="ru-RU"/>
        </w:rPr>
        <w:t>Статическое электричество и его воздействие на организм человека. Источники и нормирование электростатических полей. Основные меры уменьшения напряженности электростатических полей в рабочей зоне.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42. </w:t>
      </w:r>
      <w:r w:rsidRPr="00F16B71">
        <w:rPr>
          <w:rFonts w:ascii="Times New Roman" w:hAnsi="Times New Roman" w:cs="Times New Roman"/>
          <w:sz w:val="28"/>
          <w:szCs w:val="28"/>
          <w:lang w:val="ru-RU"/>
        </w:rPr>
        <w:t>Источники и нормирование электромагнитных полей. Воздействие электромагнитного поля на организм человека. Методы и средства защиты от электромагнитных излучений.</w:t>
      </w:r>
    </w:p>
    <w:p w:rsidR="00535577" w:rsidRPr="00492D68" w:rsidRDefault="00535577" w:rsidP="00535577">
      <w:pPr>
        <w:pStyle w:val="Default"/>
        <w:ind w:firstLine="72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43. </w:t>
      </w:r>
      <w:r w:rsidRPr="00CA3C65">
        <w:rPr>
          <w:rFonts w:eastAsiaTheme="minorHAnsi"/>
          <w:sz w:val="28"/>
          <w:szCs w:val="28"/>
          <w:lang w:val="ru-RU" w:eastAsia="en-US"/>
        </w:rPr>
        <w:t xml:space="preserve">Источники и воздействие на организм человека ультрафиолетовых и инфракрасных излучений. </w:t>
      </w:r>
      <w:r w:rsidRPr="00492D68">
        <w:rPr>
          <w:rFonts w:eastAsiaTheme="minorHAnsi"/>
          <w:sz w:val="28"/>
          <w:szCs w:val="28"/>
          <w:lang w:val="ru-RU" w:eastAsia="en-US"/>
        </w:rPr>
        <w:t xml:space="preserve">Способы снижения </w:t>
      </w:r>
      <w:r>
        <w:rPr>
          <w:rFonts w:eastAsiaTheme="minorHAnsi"/>
          <w:sz w:val="28"/>
          <w:szCs w:val="28"/>
          <w:lang w:val="ru-RU" w:eastAsia="en-US"/>
        </w:rPr>
        <w:t>их</w:t>
      </w:r>
      <w:r w:rsidRPr="00492D68">
        <w:rPr>
          <w:rFonts w:eastAsiaTheme="minorHAnsi"/>
          <w:sz w:val="28"/>
          <w:szCs w:val="28"/>
          <w:lang w:val="ru-RU" w:eastAsia="en-US"/>
        </w:rPr>
        <w:t xml:space="preserve"> воздействия. </w:t>
      </w:r>
    </w:p>
    <w:p w:rsidR="00535577" w:rsidRPr="00492D68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44. </w:t>
      </w:r>
      <w:r w:rsidRPr="00CA3C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Источники ионизирующих излучений. Воздействие ионизирующего излучения на организм человека. Основные пределы доз облучения. </w:t>
      </w:r>
      <w:r w:rsidRPr="00492D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радиационной безопасности. 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45. </w:t>
      </w:r>
      <w:r w:rsidRPr="001B15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Порядок проведения аттестации рабочих мест по условиям труда.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46. </w:t>
      </w:r>
      <w:r w:rsidRPr="00702337">
        <w:rPr>
          <w:rFonts w:ascii="Times New Roman" w:hAnsi="Times New Roman" w:cs="Times New Roman"/>
          <w:sz w:val="28"/>
          <w:szCs w:val="28"/>
          <w:lang w:val="ru-RU"/>
        </w:rPr>
        <w:t>Принципы гигиенической классификации условий труда, гигиенические критерии оценки производственных факторов среды, тяжести и напряженности трудового процесса</w:t>
      </w:r>
      <w:r w:rsidR="006465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15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Классы условий труда.</w:t>
      </w:r>
    </w:p>
    <w:p w:rsidR="00535577" w:rsidRDefault="00535577" w:rsidP="005355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47. </w:t>
      </w:r>
      <w:r w:rsidRPr="001B15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Компенсации, предоставляемые работникам по результатам аттестации.</w:t>
      </w:r>
    </w:p>
    <w:p w:rsidR="00535577" w:rsidRDefault="00535577" w:rsidP="0053557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48. </w:t>
      </w:r>
      <w:r w:rsidRPr="00E96D74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 xml:space="preserve">Виды эргономической совместимости и эргономические требования к проектированию рабочих мест. </w:t>
      </w:r>
    </w:p>
    <w:p w:rsidR="000D791C" w:rsidRPr="0072178E" w:rsidRDefault="000D791C" w:rsidP="000D79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 xml:space="preserve">49. </w:t>
      </w:r>
      <w:r w:rsidRPr="00E96D74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>Эргономические и эстетические требования к</w:t>
      </w:r>
      <w:r w:rsidRPr="00C52447">
        <w:rPr>
          <w:sz w:val="28"/>
          <w:szCs w:val="28"/>
          <w:lang w:val="ru-RU"/>
        </w:rPr>
        <w:t xml:space="preserve"> </w:t>
      </w:r>
      <w:r w:rsidRPr="00E96D74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>технологическим процессам и оборудованию</w:t>
      </w:r>
      <w:r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 xml:space="preserve">, </w:t>
      </w:r>
      <w:r w:rsidRPr="0072178E">
        <w:rPr>
          <w:rFonts w:ascii="Times New Roman" w:hAnsi="Times New Roman" w:cs="Times New Roman"/>
          <w:sz w:val="28"/>
          <w:szCs w:val="28"/>
          <w:lang w:val="ru-RU"/>
        </w:rPr>
        <w:t>устройству рабочих мест.</w:t>
      </w:r>
    </w:p>
    <w:p w:rsidR="00535577" w:rsidRDefault="00535577" w:rsidP="00492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D1090" w:rsidRPr="00EE4DC9" w:rsidRDefault="009D1090" w:rsidP="009D10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4D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ОСНОВЫ БЕЗОПАСНОСТИ ТРУДА 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50.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>Действие электрического тока на организм человека и животных, виды поражений.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51.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>Факторы, влияющие на исход поражения электрическим током. Анализ опасности поражения электрическим током в зависимости от схемы возможного включения человека в электрическую сеть.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52.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Напряжение прикосновения, шаговое напряжение. 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53.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Классификация производственных помещений по степени электроопасности. 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54.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Организационные и технические мероприятия по обеспечению электробезопасности.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55.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Технические способы и средства защиты от поражения электротоком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: применение электроизоляции, малых напряжений, защитное заземление и зануление электроустановок, выравнивание электрических потенциалов, защитное отключение. 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56. З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>ащитно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 заземлени</w:t>
      </w:r>
      <w:r>
        <w:rPr>
          <w:rFonts w:ascii="Times New Roman" w:hAnsi="Times New Roman" w:cs="Times New Roman"/>
          <w:sz w:val="28"/>
          <w:szCs w:val="28"/>
          <w:lang w:val="ru-RU"/>
        </w:rPr>
        <w:t>е в электроустановках (определение, принцип действия, область применения)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57. Зануление электроустановок (определение, принцип действия, область применения)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58.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Индивидуальные средства защиты от поражения электрическим током. 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59. 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Защита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от 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опасного </w:t>
      </w:r>
      <w:r w:rsidRPr="002A3C5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воздействия статического 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электричества</w:t>
      </w:r>
      <w:r w:rsidRPr="002A3C59">
        <w:rPr>
          <w:rFonts w:ascii="Times New Roman" w:hAnsi="Times New Roman" w:cs="Times New Roman"/>
          <w:b/>
          <w:lang w:val="ru-RU"/>
        </w:rPr>
        <w:t xml:space="preserve"> </w:t>
      </w:r>
      <w:r w:rsidRPr="009722CB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>производстве</w:t>
      </w:r>
      <w:r w:rsidRPr="002A3C5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A3C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2CB">
        <w:rPr>
          <w:rFonts w:ascii="Times New Roman" w:hAnsi="Times New Roman" w:cs="Times New Roman"/>
          <w:sz w:val="28"/>
          <w:szCs w:val="28"/>
          <w:lang w:val="ru-RU"/>
        </w:rPr>
        <w:t>60.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A3C59">
        <w:rPr>
          <w:rFonts w:ascii="Times New Roman" w:hAnsi="Times New Roman" w:cs="Times New Roman"/>
          <w:sz w:val="28"/>
          <w:szCs w:val="28"/>
          <w:lang w:val="ru-RU"/>
        </w:rPr>
        <w:t xml:space="preserve">Защита от атмосферного электричества. </w:t>
      </w:r>
    </w:p>
    <w:p w:rsidR="000D791C" w:rsidRPr="00C9518A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61. </w:t>
      </w:r>
      <w:r w:rsidRPr="00C9518A">
        <w:rPr>
          <w:rFonts w:ascii="Times New Roman" w:hAnsi="Times New Roman" w:cs="Times New Roman"/>
          <w:sz w:val="28"/>
          <w:szCs w:val="28"/>
          <w:lang w:val="ru-RU"/>
        </w:rPr>
        <w:t>Освобождение пострадавшего от действия электрического тока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оказание первой помощи</w:t>
      </w:r>
      <w:r w:rsidRPr="00C951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791C" w:rsidRPr="001747A9" w:rsidRDefault="000D791C" w:rsidP="000D791C">
      <w:pPr>
        <w:pStyle w:val="Defaul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62. </w:t>
      </w:r>
      <w:r>
        <w:rPr>
          <w:sz w:val="28"/>
          <w:szCs w:val="28"/>
        </w:rPr>
        <w:t xml:space="preserve">Общие требования безопасности к технологическим процессам и производственному оборудованию. 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63</w:t>
      </w:r>
      <w:r w:rsidRPr="00C15011">
        <w:rPr>
          <w:rFonts w:ascii="Times New Roman" w:hAnsi="Times New Roman" w:cs="Times New Roman"/>
          <w:sz w:val="28"/>
          <w:szCs w:val="28"/>
          <w:lang w:val="ru-RU"/>
        </w:rPr>
        <w:t>. Опасные зоны машин и механизмов.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их размеров.</w:t>
      </w:r>
    </w:p>
    <w:p w:rsidR="000D791C" w:rsidRDefault="000D791C" w:rsidP="000D791C">
      <w:pPr>
        <w:pStyle w:val="Defaul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64.</w:t>
      </w:r>
      <w:r w:rsidRPr="00880D67">
        <w:rPr>
          <w:sz w:val="28"/>
          <w:szCs w:val="28"/>
          <w:lang w:val="ru-RU"/>
        </w:rPr>
        <w:t xml:space="preserve"> </w:t>
      </w:r>
      <w:r w:rsidRPr="001747A9">
        <w:rPr>
          <w:sz w:val="28"/>
          <w:szCs w:val="28"/>
          <w:lang w:val="ru-RU"/>
        </w:rPr>
        <w:t>Оградительные, блокировочные, предохранительные, тормозные и сигнализирующие устройства: характеристика и принцип действия.</w:t>
      </w:r>
      <w:r>
        <w:rPr>
          <w:sz w:val="28"/>
          <w:szCs w:val="28"/>
          <w:lang w:val="ru-RU"/>
        </w:rPr>
        <w:t xml:space="preserve"> </w:t>
      </w:r>
    </w:p>
    <w:p w:rsidR="000D791C" w:rsidRPr="00880D67" w:rsidRDefault="000D791C" w:rsidP="000D791C">
      <w:pPr>
        <w:pStyle w:val="Defaul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65. </w:t>
      </w:r>
      <w:r w:rsidRPr="00880D67">
        <w:rPr>
          <w:sz w:val="28"/>
          <w:szCs w:val="28"/>
          <w:lang w:val="ru-RU"/>
        </w:rPr>
        <w:t>Сигнализация и ее виды. Система цветов и знаков безопасности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66. </w:t>
      </w:r>
      <w:r w:rsidRPr="006136F6">
        <w:rPr>
          <w:rFonts w:ascii="Times New Roman" w:hAnsi="Times New Roman" w:cs="Times New Roman"/>
          <w:sz w:val="28"/>
          <w:szCs w:val="28"/>
          <w:lang w:val="ru-RU"/>
        </w:rPr>
        <w:t>Причины аварий и взрывов при эксплуатации сосудов, работающих под давлением.</w:t>
      </w:r>
      <w:r w:rsidRPr="006136F6">
        <w:rPr>
          <w:sz w:val="28"/>
          <w:szCs w:val="28"/>
          <w:lang w:val="ru-RU"/>
        </w:rPr>
        <w:t xml:space="preserve"> 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>Общие требования безопасности к сосудам, работающим под давлением.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67. 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>Регистрация, освидетельствование и разрешение на эксплуатацию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сосудов, работающих под давлением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>Требования к персоналу, обслуживающему сосуды под давлением.</w:t>
      </w:r>
      <w:r w:rsidRPr="00F50075">
        <w:rPr>
          <w:rFonts w:ascii="Times New Roman" w:hAnsi="Times New Roman" w:cs="Times New Roman"/>
          <w:b/>
          <w:bCs/>
          <w:i/>
          <w:lang w:val="ru-RU"/>
        </w:rPr>
        <w:t xml:space="preserve"> 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97251A">
        <w:rPr>
          <w:rFonts w:ascii="Times New Roman" w:hAnsi="Times New Roman" w:cs="Times New Roman"/>
          <w:bCs/>
          <w:sz w:val="28"/>
          <w:szCs w:val="28"/>
          <w:lang w:val="ru-RU"/>
        </w:rPr>
        <w:t>68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>Причины взрывов паровых котлов.</w:t>
      </w:r>
      <w:r w:rsidRPr="00F50075">
        <w:rPr>
          <w:rFonts w:ascii="Times New Roman" w:hAnsi="Times New Roman" w:cs="Times New Roman"/>
          <w:b/>
          <w:bCs/>
          <w:i/>
          <w:color w:val="000000"/>
          <w:lang w:val="ru-RU"/>
        </w:rPr>
        <w:t xml:space="preserve"> </w:t>
      </w:r>
      <w:r w:rsidRPr="00F50075">
        <w:rPr>
          <w:rFonts w:ascii="Times New Roman" w:hAnsi="Times New Roman" w:cs="Times New Roman"/>
          <w:bCs/>
          <w:sz w:val="28"/>
          <w:szCs w:val="28"/>
          <w:lang w:val="ru-RU"/>
        </w:rPr>
        <w:t>Безопасная эксплуатация паровых и водогрейных котлов.</w:t>
      </w:r>
      <w:r w:rsidRPr="00F50075">
        <w:rPr>
          <w:rFonts w:ascii="Times New Roman" w:hAnsi="Times New Roman" w:cs="Times New Roman"/>
          <w:lang w:val="ru-RU"/>
        </w:rPr>
        <w:t xml:space="preserve"> </w:t>
      </w:r>
    </w:p>
    <w:p w:rsidR="000D791C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lang w:val="ru-RU"/>
        </w:rPr>
      </w:pPr>
      <w:r w:rsidRPr="002E518C">
        <w:rPr>
          <w:rFonts w:ascii="Times New Roman" w:hAnsi="Times New Roman" w:cs="Times New Roman"/>
          <w:sz w:val="28"/>
          <w:szCs w:val="28"/>
          <w:lang w:val="ru-RU"/>
        </w:rPr>
        <w:t>69</w:t>
      </w:r>
      <w:r>
        <w:rPr>
          <w:rFonts w:ascii="Times New Roman" w:hAnsi="Times New Roman" w:cs="Times New Roman"/>
          <w:lang w:val="ru-RU"/>
        </w:rPr>
        <w:t xml:space="preserve">. </w:t>
      </w:r>
      <w:r w:rsidRPr="00F5007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Безопасная эксплуатация баллонов со сжатыми, сжиженными и растворенными газами.</w:t>
      </w:r>
      <w:r w:rsidRPr="00F50075">
        <w:rPr>
          <w:rFonts w:ascii="Times New Roman" w:hAnsi="Times New Roman" w:cs="Times New Roman"/>
          <w:b/>
          <w:bCs/>
          <w:i/>
          <w:lang w:val="ru-RU"/>
        </w:rPr>
        <w:t xml:space="preserve"> </w:t>
      </w:r>
    </w:p>
    <w:p w:rsidR="000D791C" w:rsidRPr="00F50075" w:rsidRDefault="000D791C" w:rsidP="000D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E518C">
        <w:rPr>
          <w:rFonts w:ascii="Times New Roman" w:hAnsi="Times New Roman" w:cs="Times New Roman"/>
          <w:bCs/>
          <w:sz w:val="28"/>
          <w:szCs w:val="28"/>
          <w:lang w:val="ru-RU"/>
        </w:rPr>
        <w:t>70.</w:t>
      </w:r>
      <w:r>
        <w:rPr>
          <w:rFonts w:ascii="Times New Roman" w:hAnsi="Times New Roman" w:cs="Times New Roman"/>
          <w:b/>
          <w:bCs/>
          <w:i/>
          <w:lang w:val="ru-RU"/>
        </w:rPr>
        <w:t xml:space="preserve"> </w:t>
      </w:r>
      <w:r w:rsidRPr="00F50075">
        <w:rPr>
          <w:rFonts w:ascii="Times New Roman" w:hAnsi="Times New Roman" w:cs="Times New Roman"/>
          <w:bCs/>
          <w:sz w:val="28"/>
          <w:szCs w:val="28"/>
          <w:lang w:val="ru-RU"/>
        </w:rPr>
        <w:t>Безопасность эксплуатации компрессорных и холодильных установок.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71. </w:t>
      </w:r>
      <w:r w:rsidRPr="00F5007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требования к организации безопасной эксплуатации грузоподъемных механизмов. Регистрация, первичное техническое освидетельствование, р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 xml:space="preserve">азрешение на пуск в работу грузоподъемной машины,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периодическое </w:t>
      </w:r>
      <w:r w:rsidRPr="00F50075">
        <w:rPr>
          <w:rFonts w:ascii="Times New Roman" w:hAnsi="Times New Roman" w:cs="Times New Roman"/>
          <w:sz w:val="28"/>
          <w:szCs w:val="28"/>
          <w:lang w:val="ru-RU"/>
        </w:rPr>
        <w:t>техническое освидетельствование.</w:t>
      </w:r>
    </w:p>
    <w:p w:rsidR="000D791C" w:rsidRDefault="000D791C" w:rsidP="000D791C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72. </w:t>
      </w:r>
      <w:r>
        <w:rPr>
          <w:sz w:val="28"/>
          <w:szCs w:val="28"/>
        </w:rPr>
        <w:t xml:space="preserve">Требования по охране труда при выполнении погрузочно-разгрузочных работ. </w:t>
      </w:r>
    </w:p>
    <w:p w:rsidR="000D791C" w:rsidRDefault="000D791C" w:rsidP="000D7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73. </w:t>
      </w:r>
      <w:r w:rsidRPr="00F5654C">
        <w:rPr>
          <w:rFonts w:ascii="Times New Roman" w:hAnsi="Times New Roman" w:cs="Times New Roman"/>
          <w:bCs/>
          <w:sz w:val="28"/>
          <w:szCs w:val="28"/>
          <w:lang w:val="ru-RU"/>
        </w:rPr>
        <w:t>Обеспечение безопасных условий труда при эксплуатации электронных вычислительных машин и видеодисплейных терминалов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ПЭВМ. </w:t>
      </w:r>
    </w:p>
    <w:p w:rsidR="000D791C" w:rsidRDefault="000D791C" w:rsidP="000D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74. </w:t>
      </w:r>
      <w:r w:rsidRPr="002632B5">
        <w:rPr>
          <w:rFonts w:ascii="Times New Roman" w:hAnsi="Times New Roman" w:cs="Times New Roman"/>
          <w:sz w:val="28"/>
          <w:szCs w:val="28"/>
          <w:lang w:val="ru-RU"/>
        </w:rPr>
        <w:t xml:space="preserve">Первая помощь при ранениях, кровотечениях, ожогах, переломах, вывихах и ушибах. </w:t>
      </w:r>
    </w:p>
    <w:p w:rsidR="000D791C" w:rsidRDefault="000D791C" w:rsidP="000D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75. </w:t>
      </w:r>
      <w:r w:rsidRPr="002632B5">
        <w:rPr>
          <w:rFonts w:ascii="Times New Roman" w:hAnsi="Times New Roman" w:cs="Times New Roman"/>
          <w:sz w:val="28"/>
          <w:szCs w:val="28"/>
          <w:lang w:val="ru-RU"/>
        </w:rPr>
        <w:t>Правила оказания первой помощи при тепловом или солнечном ударе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D791C" w:rsidRDefault="000D791C" w:rsidP="000D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76. </w:t>
      </w:r>
      <w:r w:rsidRPr="002632B5">
        <w:rPr>
          <w:rFonts w:ascii="Times New Roman" w:hAnsi="Times New Roman" w:cs="Times New Roman"/>
          <w:sz w:val="28"/>
          <w:szCs w:val="28"/>
          <w:lang w:val="ru-RU"/>
        </w:rPr>
        <w:t xml:space="preserve">Правила оказания первой помощи при отравлении ядовитыми газами, при пищевых отравлениях, при укусах змей или ядовитых насекомых, при спасании тонущего. </w:t>
      </w:r>
    </w:p>
    <w:p w:rsidR="000D791C" w:rsidRPr="00492D68" w:rsidRDefault="000D791C" w:rsidP="000D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77. </w:t>
      </w:r>
      <w:r w:rsidRPr="00492D68">
        <w:rPr>
          <w:rFonts w:ascii="Times New Roman" w:hAnsi="Times New Roman" w:cs="Times New Roman"/>
          <w:sz w:val="28"/>
          <w:szCs w:val="28"/>
          <w:lang w:val="ru-RU"/>
        </w:rPr>
        <w:t>Меры оказания первой помощи при поражении электрическим током.</w:t>
      </w:r>
    </w:p>
    <w:p w:rsidR="009D1090" w:rsidRDefault="009D1090" w:rsidP="000D79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1EE0" w:rsidRDefault="00811EE0" w:rsidP="000D79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1EE0" w:rsidRDefault="00811EE0" w:rsidP="000D79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1EE0" w:rsidRDefault="00811EE0" w:rsidP="000D79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1090" w:rsidRPr="00492D68" w:rsidRDefault="009D1090" w:rsidP="009D109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2D6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ОСНОВЫ ПОЖАРОБЕЗОПАСНОСТИ </w:t>
      </w:r>
      <w:r w:rsidR="000C7F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492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ПРОИЗВОДСТВ</w:t>
      </w:r>
      <w:r w:rsidR="000C7F29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9D1090" w:rsidRDefault="009D1090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78. </w:t>
      </w:r>
      <w:r w:rsidRPr="00340C89">
        <w:rPr>
          <w:rFonts w:ascii="Times New Roman" w:hAnsi="Times New Roman" w:cs="Times New Roman"/>
          <w:sz w:val="28"/>
          <w:szCs w:val="28"/>
          <w:lang w:val="ru-RU"/>
        </w:rPr>
        <w:t xml:space="preserve">Пожары на производстве: основные причины, опасные факторы. Вторичные проявления опасных факторов пожара. 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79. </w:t>
      </w:r>
      <w:r w:rsidRPr="00340C89">
        <w:rPr>
          <w:rFonts w:ascii="Times New Roman" w:hAnsi="Times New Roman" w:cs="Times New Roman"/>
          <w:sz w:val="28"/>
          <w:szCs w:val="28"/>
          <w:lang w:val="ru-RU"/>
        </w:rPr>
        <w:t>Взрывы на производстве: источники энергии при взрыве (химические, физические), основные причины взрыва.</w:t>
      </w:r>
    </w:p>
    <w:p w:rsidR="00361505" w:rsidRDefault="00361505" w:rsidP="00361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80. </w:t>
      </w:r>
      <w:r w:rsidRPr="00340C89">
        <w:rPr>
          <w:rFonts w:ascii="Times New Roman" w:hAnsi="Times New Roman" w:cs="Times New Roman"/>
          <w:sz w:val="28"/>
          <w:szCs w:val="28"/>
          <w:lang w:val="ru-RU"/>
        </w:rPr>
        <w:t xml:space="preserve">Процесс горения. Факторы горения. Виды окислителей. Виды горения: диффузионное, кинетическое и взрывное. </w:t>
      </w:r>
    </w:p>
    <w:p w:rsidR="00361505" w:rsidRDefault="00361505" w:rsidP="00361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A9D">
        <w:rPr>
          <w:rFonts w:ascii="Times New Roman" w:eastAsia="Calibri" w:hAnsi="Times New Roman" w:cs="Times New Roman"/>
          <w:sz w:val="28"/>
          <w:szCs w:val="28"/>
          <w:lang w:val="be-BY"/>
        </w:rPr>
        <w:t>Основные показатели пожаро- и взрывоопасности веществ и материалов (температура вспышки, воспламенения, самовоспламенения, тления, температурные и концентрационные пределы распространения пламени).</w:t>
      </w:r>
    </w:p>
    <w:p w:rsidR="00361505" w:rsidRDefault="00361505" w:rsidP="00361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81. </w:t>
      </w:r>
      <w:r w:rsidRPr="00313F37">
        <w:rPr>
          <w:rFonts w:ascii="Times New Roman" w:hAnsi="Times New Roman" w:cs="Times New Roman"/>
          <w:sz w:val="28"/>
          <w:szCs w:val="28"/>
          <w:lang w:val="ru-RU"/>
        </w:rPr>
        <w:t>Категорирование помещений, зданий и наружных установок по взрывопожарной и пожарной опасности.</w:t>
      </w:r>
    </w:p>
    <w:p w:rsidR="00361505" w:rsidRDefault="00361505" w:rsidP="0036150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82. </w:t>
      </w:r>
      <w:r>
        <w:rPr>
          <w:sz w:val="28"/>
          <w:szCs w:val="28"/>
        </w:rPr>
        <w:t xml:space="preserve">Огнестойкость строительных конструкций, зданий и сооружений. Классификация зданий по степени огнестойкости. </w:t>
      </w:r>
    </w:p>
    <w:p w:rsidR="00361505" w:rsidRDefault="00361505" w:rsidP="00361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83. </w:t>
      </w:r>
      <w:r w:rsidRPr="00B86B67">
        <w:rPr>
          <w:rFonts w:ascii="Times New Roman" w:hAnsi="Times New Roman" w:cs="Times New Roman"/>
          <w:sz w:val="28"/>
          <w:szCs w:val="28"/>
          <w:lang w:val="ru-RU"/>
        </w:rPr>
        <w:t xml:space="preserve">Огнезащита зданий и сооружений. Меры против распространения пожара (общие и местные противопожарные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разрывы и </w:t>
      </w:r>
      <w:r w:rsidRPr="00B86B67">
        <w:rPr>
          <w:rFonts w:ascii="Times New Roman" w:hAnsi="Times New Roman" w:cs="Times New Roman"/>
          <w:sz w:val="28"/>
          <w:szCs w:val="28"/>
          <w:lang w:val="ru-RU"/>
        </w:rPr>
        <w:t>преграды).</w:t>
      </w:r>
    </w:p>
    <w:p w:rsidR="00361505" w:rsidRPr="00492D68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84. Пути эвакуации при пожаре. </w:t>
      </w:r>
      <w:r w:rsidRPr="00492D68">
        <w:rPr>
          <w:rFonts w:ascii="Times New Roman" w:hAnsi="Times New Roman" w:cs="Times New Roman"/>
          <w:sz w:val="28"/>
          <w:szCs w:val="28"/>
          <w:lang w:val="ru-RU"/>
        </w:rPr>
        <w:t>Требования к эвакуационным путям, эвакуационным выходам.</w:t>
      </w:r>
    </w:p>
    <w:p w:rsidR="00361505" w:rsidRPr="000F2D30" w:rsidRDefault="00361505" w:rsidP="0036150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85. </w:t>
      </w:r>
      <w:r w:rsidRPr="000F2D30">
        <w:rPr>
          <w:sz w:val="28"/>
          <w:szCs w:val="28"/>
        </w:rPr>
        <w:t xml:space="preserve">Методы прекращения горения: физические, химические, механические. </w:t>
      </w:r>
    </w:p>
    <w:p w:rsidR="00361505" w:rsidRDefault="00361505" w:rsidP="00361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86.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>Характеристика основных огнетушащих веществ: вода, водяной пар, пена, порошковые составы, негорючие газы, водные растворы солей, галогеноуглеводороды.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87. </w:t>
      </w:r>
      <w:r w:rsidRPr="00BF2B00">
        <w:rPr>
          <w:rFonts w:ascii="Times New Roman" w:eastAsia="Calibri" w:hAnsi="Times New Roman" w:cs="Times New Roman"/>
          <w:sz w:val="28"/>
          <w:szCs w:val="28"/>
          <w:lang w:val="ru-RU"/>
        </w:rPr>
        <w:t>Противопожарное водоснабжение, его устройство, назначение</w:t>
      </w:r>
      <w:r w:rsidR="00811EE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BF2B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Пожарные гидранты и краны. 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88. </w:t>
      </w:r>
      <w:r w:rsidRPr="00BF2B00">
        <w:rPr>
          <w:rFonts w:ascii="Times New Roman" w:eastAsia="Calibri" w:hAnsi="Times New Roman" w:cs="Times New Roman"/>
          <w:sz w:val="28"/>
          <w:szCs w:val="28"/>
          <w:lang w:val="ru-RU"/>
        </w:rPr>
        <w:t>Автоматические средства пожаротушения, в</w:t>
      </w:r>
      <w:r w:rsidRPr="00BF2B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иды, устройство, назначение</w:t>
      </w:r>
      <w:r w:rsidRPr="00BF2B00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79D">
        <w:rPr>
          <w:rFonts w:ascii="Times New Roman" w:eastAsia="Calibri" w:hAnsi="Times New Roman" w:cs="Times New Roman"/>
          <w:sz w:val="28"/>
          <w:szCs w:val="28"/>
          <w:lang w:val="ru-RU"/>
        </w:rPr>
        <w:t>89.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Первичные средства пожаротушения: виды,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стройство и принцип действия огнетушителей. </w:t>
      </w:r>
    </w:p>
    <w:p w:rsidR="00361505" w:rsidRPr="000F2D30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90.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Средства оповещения о возникновении пожара. </w:t>
      </w:r>
      <w:r w:rsidRPr="00492D68">
        <w:rPr>
          <w:rFonts w:ascii="Times New Roman" w:hAnsi="Times New Roman" w:cs="Times New Roman"/>
          <w:sz w:val="28"/>
          <w:szCs w:val="28"/>
          <w:lang w:val="ru-RU"/>
        </w:rPr>
        <w:t>Назначение, виды пожарных извещателей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91.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работающих в организации за пожаробезопасность объекта. Действия работодателя и работающих при пожаре. 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92.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Противопожарный режим в организации. 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93.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 xml:space="preserve">Порядок организации и проведения противопожарного инструктажа. </w:t>
      </w:r>
    </w:p>
    <w:p w:rsidR="00361505" w:rsidRDefault="00361505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94. </w:t>
      </w:r>
      <w:r w:rsidRPr="000F2D30">
        <w:rPr>
          <w:rFonts w:ascii="Times New Roman" w:hAnsi="Times New Roman" w:cs="Times New Roman"/>
          <w:sz w:val="28"/>
          <w:szCs w:val="28"/>
          <w:lang w:val="ru-RU"/>
        </w:rPr>
        <w:t>Пожарная дружина: состав и функции.</w:t>
      </w:r>
    </w:p>
    <w:p w:rsidR="00361505" w:rsidRPr="0007679D" w:rsidRDefault="00361505" w:rsidP="00361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7C83" w:rsidRDefault="00117C83" w:rsidP="003615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C83" w:rsidRDefault="00117C83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C83" w:rsidRDefault="00117C83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C83" w:rsidRDefault="00117C83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7C83" w:rsidRDefault="00117C83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ЛИТЕРАТУРА</w:t>
      </w:r>
    </w:p>
    <w:p w:rsidR="00696196" w:rsidRDefault="00696196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6196" w:rsidRPr="00696196" w:rsidRDefault="00696196" w:rsidP="006961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</w:pPr>
      <w:r w:rsidRPr="00696196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  <w:t>Основная</w:t>
      </w:r>
    </w:p>
    <w:p w:rsidR="00696196" w:rsidRPr="00696196" w:rsidRDefault="00696196" w:rsidP="0069619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C00000"/>
          <w:sz w:val="28"/>
          <w:szCs w:val="28"/>
          <w:lang w:val="ru-RU"/>
        </w:rPr>
      </w:pPr>
    </w:p>
    <w:p w:rsidR="00497FFD" w:rsidRPr="00325971" w:rsidRDefault="00725307" w:rsidP="00325971">
      <w:pPr>
        <w:pStyle w:val="a4"/>
        <w:numPr>
          <w:ilvl w:val="0"/>
          <w:numId w:val="3"/>
        </w:numPr>
        <w:ind w:left="0" w:firstLine="720"/>
        <w:jc w:val="both"/>
        <w:rPr>
          <w:rFonts w:eastAsia="Calibri"/>
          <w:sz w:val="28"/>
          <w:szCs w:val="28"/>
        </w:rPr>
      </w:pPr>
      <w:r w:rsidRPr="00325971">
        <w:rPr>
          <w:rFonts w:eastAsia="Calibri"/>
          <w:sz w:val="28"/>
          <w:szCs w:val="28"/>
        </w:rPr>
        <w:t>Андруш, В. Г. Охрана труда : учебное пособие / В. Г. Андруш, Л. Т. Ткачева, Т. П. Кот ; под ред. В. Г. Андруша. – Минск : РИВШ, 2021.– 620 с.</w:t>
      </w:r>
    </w:p>
    <w:p w:rsidR="00325971" w:rsidRPr="00325971" w:rsidRDefault="00325971" w:rsidP="00325971">
      <w:pPr>
        <w:pStyle w:val="a4"/>
        <w:numPr>
          <w:ilvl w:val="0"/>
          <w:numId w:val="3"/>
        </w:numPr>
        <w:ind w:left="0" w:firstLine="720"/>
        <w:jc w:val="both"/>
        <w:rPr>
          <w:rFonts w:eastAsia="Calibri"/>
          <w:sz w:val="28"/>
          <w:szCs w:val="28"/>
        </w:rPr>
      </w:pPr>
      <w:r w:rsidRPr="00325971">
        <w:rPr>
          <w:rFonts w:eastAsia="Calibri"/>
          <w:sz w:val="28"/>
          <w:szCs w:val="28"/>
        </w:rPr>
        <w:t>Управление трудоохранной деятельностью : пособие /сост. Л. Т. Ткачева. – Минск : БГАТУ, 2023. – 334 с.</w:t>
      </w:r>
    </w:p>
    <w:p w:rsidR="006542FC" w:rsidRPr="006542FC" w:rsidRDefault="00416721" w:rsidP="006A2AE0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720"/>
        <w:jc w:val="both"/>
        <w:rPr>
          <w:rFonts w:eastAsia="Calibri"/>
          <w:sz w:val="28"/>
          <w:szCs w:val="28"/>
        </w:rPr>
      </w:pPr>
      <w:r w:rsidRPr="00696196">
        <w:rPr>
          <w:sz w:val="28"/>
          <w:szCs w:val="28"/>
        </w:rPr>
        <w:t>Лазаренков, А. М. Охрана труда и пожарная безопасность : учебное пособие / А. М. Лазаренков, Ю. Н. Фасевич. – Минск : ИВЦ Минфина, 2020. – 548 с.</w:t>
      </w:r>
    </w:p>
    <w:p w:rsidR="00696196" w:rsidRPr="006542FC" w:rsidRDefault="00696196" w:rsidP="006A2AE0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720"/>
        <w:jc w:val="both"/>
        <w:rPr>
          <w:rFonts w:eastAsia="Calibri"/>
          <w:sz w:val="28"/>
          <w:szCs w:val="28"/>
        </w:rPr>
      </w:pPr>
      <w:r w:rsidRPr="006542FC">
        <w:rPr>
          <w:sz w:val="28"/>
          <w:szCs w:val="28"/>
        </w:rPr>
        <w:t>Безопасность жизнедеятельности человека : учебник / В. Н. Босак, З.С. Ковалевич. – Минск : РИВШ, 2023. – 404 с.</w:t>
      </w:r>
    </w:p>
    <w:p w:rsidR="00696196" w:rsidRPr="00696196" w:rsidRDefault="00696196" w:rsidP="00696196">
      <w:pPr>
        <w:spacing w:after="0" w:line="240" w:lineRule="auto"/>
        <w:ind w:left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</w:p>
    <w:p w:rsidR="00696196" w:rsidRPr="00696196" w:rsidRDefault="00696196" w:rsidP="00696196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69619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Дополнительная</w:t>
      </w:r>
    </w:p>
    <w:p w:rsidR="00696196" w:rsidRPr="00696196" w:rsidRDefault="00696196" w:rsidP="0069619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6393D" w:rsidRPr="006542FC" w:rsidRDefault="0016393D" w:rsidP="0080372F">
      <w:pPr>
        <w:pStyle w:val="a4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542FC">
        <w:rPr>
          <w:bCs/>
          <w:sz w:val="28"/>
          <w:szCs w:val="28"/>
          <w:lang w:val="be-BY"/>
        </w:rPr>
        <w:t xml:space="preserve">Челноков, А. А. </w:t>
      </w:r>
      <w:r w:rsidRPr="006542FC">
        <w:rPr>
          <w:sz w:val="28"/>
          <w:szCs w:val="28"/>
          <w:lang w:val="be-BY"/>
        </w:rPr>
        <w:t>Охрана труда : учебник / А. А. Челноков, И. Н. Жмыхов, В. Н. Цап ; под ред. А. А. Челнокова. – Минск : Вышэйшая школа, 2020. – 543 с.</w:t>
      </w:r>
    </w:p>
    <w:p w:rsidR="00123471" w:rsidRPr="00BE15F8" w:rsidRDefault="0080372F" w:rsidP="0080372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123471" w:rsidRPr="00BE15F8">
        <w:rPr>
          <w:rFonts w:ascii="Times New Roman" w:hAnsi="Times New Roman" w:cs="Times New Roman"/>
          <w:sz w:val="28"/>
          <w:szCs w:val="28"/>
          <w:lang w:val="be-BY"/>
        </w:rPr>
        <w:t>Шаршунов, В. А. Электробезопасность при эксплуатации технологического оборудования предприятий : справочное пособие / В. А. Шаршунов. – Минск : Мисанта, 2020. – 390 с.</w:t>
      </w:r>
    </w:p>
    <w:p w:rsidR="00D15DCC" w:rsidRPr="00BE15F8" w:rsidRDefault="00BE15F8" w:rsidP="00BE15F8">
      <w:pPr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E15F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D15DCC" w:rsidRPr="00BE15F8">
        <w:rPr>
          <w:rFonts w:ascii="Times New Roman" w:hAnsi="Times New Roman" w:cs="Times New Roman"/>
          <w:sz w:val="28"/>
          <w:szCs w:val="28"/>
          <w:lang w:val="ru-RU"/>
        </w:rPr>
        <w:t xml:space="preserve">Производственная санитария и гигиена труда. </w:t>
      </w:r>
      <w:r w:rsidR="00D15DCC" w:rsidRPr="00F76EE8">
        <w:rPr>
          <w:rFonts w:ascii="Times New Roman" w:hAnsi="Times New Roman" w:cs="Times New Roman"/>
          <w:sz w:val="28"/>
          <w:szCs w:val="28"/>
          <w:lang w:val="ru-RU"/>
        </w:rPr>
        <w:t xml:space="preserve">Практикум : учебно-методическое пособие для студентов УВО по специальности 1-74 06 07 "Управление охраной труда в сельском хозяйстве" / БГАТУ, Кафедра управления охраной труда ; [сост.: Л. Т. Ткачева и др.]. - Минск : БГАТУ, 2024. - 384 </w:t>
      </w:r>
      <w:r w:rsidR="00D15DCC" w:rsidRPr="00BE15F8">
        <w:rPr>
          <w:rFonts w:ascii="Times New Roman" w:hAnsi="Times New Roman" w:cs="Times New Roman"/>
          <w:sz w:val="28"/>
          <w:szCs w:val="28"/>
        </w:rPr>
        <w:t>c</w:t>
      </w:r>
      <w:r w:rsidR="00D15DCC" w:rsidRPr="00F76EE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0B79" w:rsidRPr="00BE15F8" w:rsidRDefault="00BE15F8" w:rsidP="00BE15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15F8">
        <w:rPr>
          <w:rFonts w:ascii="Times New Roman" w:hAnsi="Times New Roman" w:cs="Times New Roman"/>
          <w:sz w:val="28"/>
          <w:szCs w:val="28"/>
          <w:lang w:val="be-BY"/>
        </w:rPr>
        <w:t xml:space="preserve">8. </w:t>
      </w:r>
      <w:r w:rsidR="00770B79" w:rsidRPr="00BE15F8">
        <w:rPr>
          <w:rFonts w:ascii="Times New Roman" w:hAnsi="Times New Roman" w:cs="Times New Roman"/>
          <w:sz w:val="28"/>
          <w:szCs w:val="28"/>
          <w:lang w:val="be-BY"/>
        </w:rPr>
        <w:t xml:space="preserve">Охрана труда. Практикум : учебно-методическое пособие / сост. : В. Г. Андруш, </w:t>
      </w:r>
      <w:r w:rsidR="00770B79" w:rsidRPr="00BE15F8">
        <w:rPr>
          <w:rFonts w:ascii="Times New Roman" w:hAnsi="Times New Roman" w:cs="Times New Roman"/>
          <w:sz w:val="28"/>
          <w:szCs w:val="28"/>
          <w:lang w:val="ru-RU"/>
        </w:rPr>
        <w:t>Л. Т. Ткачева, Н. Н. Жаркова</w:t>
      </w:r>
      <w:r w:rsidR="00770B79" w:rsidRPr="00BE15F8">
        <w:rPr>
          <w:rFonts w:ascii="Times New Roman" w:hAnsi="Times New Roman" w:cs="Times New Roman"/>
          <w:sz w:val="28"/>
          <w:szCs w:val="28"/>
          <w:lang w:val="be-BY"/>
        </w:rPr>
        <w:t>. – Минск : БГАТУ, 2024. – 392 с.</w:t>
      </w:r>
    </w:p>
    <w:p w:rsidR="00123471" w:rsidRPr="00BE15F8" w:rsidRDefault="00BE15F8" w:rsidP="00BE15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ru-RU"/>
        </w:rPr>
      </w:pPr>
      <w:r w:rsidRPr="00BE15F8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4C3225" w:rsidRPr="00BE15F8">
        <w:rPr>
          <w:rFonts w:ascii="Times New Roman" w:hAnsi="Times New Roman" w:cs="Times New Roman"/>
          <w:sz w:val="28"/>
          <w:szCs w:val="28"/>
          <w:lang w:val="ru-RU"/>
        </w:rPr>
        <w:t xml:space="preserve">Андруш, В. Г. Производственная безопасность в АПК. </w:t>
      </w:r>
      <w:r w:rsidR="004C3225" w:rsidRPr="00F76EE8">
        <w:rPr>
          <w:rFonts w:ascii="Times New Roman" w:hAnsi="Times New Roman" w:cs="Times New Roman"/>
          <w:sz w:val="28"/>
          <w:szCs w:val="28"/>
          <w:lang w:val="ru-RU"/>
        </w:rPr>
        <w:t xml:space="preserve">Лабораторный практикум : учебное пособие для студентов УВО по группе специальностей "Агроинженерия" / В. Г. Андруш, Т. П. Кот, О. В. Абметко ; БГАТУ, Кафедра управления охраной труда. - Минск : БГАТУ, 2019. - 308 </w:t>
      </w:r>
      <w:r w:rsidR="004C3225" w:rsidRPr="00BE15F8">
        <w:rPr>
          <w:rFonts w:ascii="Times New Roman" w:hAnsi="Times New Roman" w:cs="Times New Roman"/>
          <w:sz w:val="28"/>
          <w:szCs w:val="28"/>
        </w:rPr>
        <w:t>c</w:t>
      </w:r>
    </w:p>
    <w:p w:rsidR="006542FC" w:rsidRDefault="006542FC" w:rsidP="00696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696196" w:rsidRPr="00696196" w:rsidRDefault="00696196" w:rsidP="00696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Нормативные правовые акты, технические нормативные </w:t>
      </w:r>
    </w:p>
    <w:p w:rsidR="00696196" w:rsidRPr="00696196" w:rsidRDefault="00696196" w:rsidP="006961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правовые акты </w:t>
      </w:r>
    </w:p>
    <w:p w:rsidR="00696196" w:rsidRPr="00696196" w:rsidRDefault="00696196" w:rsidP="0069619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C00000"/>
          <w:sz w:val="28"/>
          <w:szCs w:val="28"/>
          <w:lang w:val="ru-RU"/>
        </w:rPr>
      </w:pPr>
    </w:p>
    <w:p w:rsidR="00696196" w:rsidRPr="00696196" w:rsidRDefault="00696196" w:rsidP="00696196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10. Конституция Республики Беларусь 1994 года : с изменениями и дополнениями, принятыми на республиканских референдумах 24 ноября 1996 г., 17 октября 2004 г. и 27 февраля 2022 г. – Минск : Национальный центр правовой информации Республики Беларусь, 2022. – 80 с.</w:t>
      </w:r>
    </w:p>
    <w:p w:rsidR="00696196" w:rsidRPr="00696196" w:rsidRDefault="00696196" w:rsidP="00696196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val="ru-RU" w:eastAsia="ru-RU"/>
        </w:rPr>
        <w:t xml:space="preserve">11. Трудовой кодекс Республики Беларусь [Электронный ресурс] : Кодекс Республики Беларусь, 26 июля 1999 г., № 296-З : в ред. Законов Респ. </w:t>
      </w:r>
      <w:r w:rsidRPr="00696196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val="ru-RU" w:eastAsia="ru-RU"/>
        </w:rPr>
        <w:lastRenderedPageBreak/>
        <w:t>Беларусь от 08.07.2024 г. // Онлайн-сервис готовых правовых решений ilex / ООО «ЮрСпектр». – Минск, 202</w:t>
      </w:r>
      <w:r w:rsidR="0086535A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</w:pP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12. Кодекс Республики Беларусь об административных правонарушениях [Электронный ресурс] : Кодекс Республики Беларусь, 06 января 2021 г., № 91-З : в ред. Закона Респ. Беларусь</w:t>
      </w:r>
      <w:r w:rsidRPr="006961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от 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22.04.2024 г. </w:t>
      </w:r>
      <w:r w:rsidRPr="006961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// 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86535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13. Об утверждении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Государственной </w:t>
      </w:r>
      <w:hyperlink r:id="rId8" w:history="1">
        <w:r w:rsidRPr="0069619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программы</w:t>
        </w:r>
      </w:hyperlink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«Рынок труда и содействие занятости» на 2021 – 2025 годы [Электронный ресурс]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: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постановление Совета Министров Республики Беларусь, 30 декабря 2020 г. № 777 : в ред. постановления Совета Министров Республики Беларусь от 28.12.2021 г. </w:t>
      </w:r>
      <w:r w:rsidRPr="006961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// 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86535A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14. Об охране труда [Электронный ресурс] : Закон Республики Беларусь, 23 июня 2008 г., № 356-З : в ред. Закона Респ. Беларусь от 17.07.2023 г. // Онлайн-сервис готовых правовых решений ilex / ООО «ЮрСпектр». – Минск, 202</w:t>
      </w:r>
      <w:r w:rsidR="008653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 О промышленной безопасности [Электронный ресурс] : Закон Республики Беларусь, 05 января 2016 г., № 354-3 : в ред. Закона Респ. Беларусь от 28.12.2023 г. № 324-З // Онлайн-сервис готовых правовых решений ilex / ООО «ЮрСпектр». – Минск, 202</w:t>
      </w:r>
      <w:r w:rsidR="008653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 Об утверждении Правил по охране труда в сельском и рыбном хозяйствах [Электронный ресурс] : постановление Министерства труда и социальной защиты Республики Беларусь, Министерства сельского хозяйства и продовольствия Республики Беларусь, 05 мая 2022 г., № 29/44 : </w:t>
      </w:r>
      <w:r w:rsidRPr="00696196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в ред. постановления Минтруда и соцзащиты, Минсельхозпрода от 04.10.2023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// Онлайн-сервис готовых правовых решений ilex / ООО «ЮрСпектр». – Минск, 202</w:t>
      </w:r>
      <w:r w:rsidR="008653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tabs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18. Правила расследования и учета несчастных случаев на производстве и профессиональных заболеваний [Электронный ресурс] : утв. постановлением Совета Министров Республики Беларусь, 15 янв. 2004 г., № 30 : в ред. постановления Совета Министров Респ. Беларусь от </w:t>
      </w:r>
      <w:r w:rsidRPr="006961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16.01.2024 г. // 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86535A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19. Об у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тверждении </w:t>
      </w:r>
      <w:hyperlink w:anchor="P50" w:history="1">
        <w:r w:rsidRPr="00696196">
          <w:rPr>
            <w:rFonts w:ascii="Times New Roman" w:eastAsia="Times New Roman" w:hAnsi="Times New Roman" w:cs="Times New Roman"/>
            <w:spacing w:val="-4"/>
            <w:sz w:val="28"/>
            <w:szCs w:val="28"/>
            <w:lang w:val="ru-RU" w:eastAsia="ru-RU"/>
          </w:rPr>
          <w:t>Инструкции</w:t>
        </w:r>
      </w:hyperlink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о порядке осуществления контроля за соблюдением работниками требований по охране труда в организации и структурных подразделения [Электронный ресурс] : постановление Министерства труда и социальной защиты Республики Беларусь, 15 мая 2020 г., № 51 : </w:t>
      </w:r>
      <w:r w:rsidRPr="00696196">
        <w:rPr>
          <w:rFonts w:ascii="Times New Roman" w:eastAsia="Calibri" w:hAnsi="Times New Roman" w:cs="Times New Roman"/>
          <w:color w:val="242424"/>
          <w:spacing w:val="-4"/>
          <w:sz w:val="28"/>
          <w:szCs w:val="28"/>
          <w:shd w:val="clear" w:color="auto" w:fill="FFFFFF"/>
          <w:lang w:val="ru-RU"/>
        </w:rPr>
        <w:t xml:space="preserve">в ред. постановления Минтруда и соцзащиты от 02.09.2024 г. 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// 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tabs>
          <w:tab w:val="left" w:pos="1260"/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20. О порядке обучения, стажировки, инструктажа и проверки знаний работающих по вопросам охраны труда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: постановление Министерства труда и социальной защиты Республики Беларусь, 28 ноября 2008 г., 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lastRenderedPageBreak/>
        <w:t>№ 175 : в ред. постановления Минтруда и соцзащиты Респ. Беларусь от 02.09.2024 г. // 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tabs>
          <w:tab w:val="left" w:pos="1260"/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21. О порядке разработки и принятия локальных правовых актов по охране труда [Электронный ресурс]  : постановление Министерства труда и социальной защиты Республики Беларусь, 28 ноября 2008 г., № 176 : в ред. постановления Минтруда и соцзащиты Респ. Беларусь от 30.04.2020 г. // 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. 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22. Об аттестации рабочих мест по условиям труда [Электронный ресурс] : постановление Совета Министров Республики Беларусь, 22 февраля 2008 г., № 253 : в ред. постановления Совета Министров Респ. Беларусь от </w:t>
      </w:r>
      <w:r w:rsidRPr="006961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03.03.2021 г</w:t>
      </w:r>
      <w:r w:rsidRPr="00696196">
        <w:rPr>
          <w:rFonts w:ascii="Times New Roman" w:eastAsia="Times New Roman" w:hAnsi="Times New Roman" w:cs="Times New Roman"/>
          <w:color w:val="392C69"/>
          <w:sz w:val="28"/>
          <w:szCs w:val="28"/>
          <w:lang w:val="ru-RU" w:eastAsia="ru-RU"/>
        </w:rPr>
        <w:t xml:space="preserve">.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// 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tabs>
          <w:tab w:val="left" w:pos="1260"/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23. О проведении обязательных и внеочередных медицинских осмотров работающих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 постановление Министерства здравоохранения Республики Беларусь, 29 июля 2019 г., № 74 : в ред. постановления Министерства здравоохранения Респ. Беларусь от 06.05.2024 г. // 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24. О страховой деятельности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Указ Президента Республики Беларусь, 25 августа 2006 г., № 530 : в ред. Указа Президента Респ. Беларусь от 16.02.2024 г.  // 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25. Типовое положение о службе охраны труда организации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утв. постановлением Министерства труда и социальной защиты, 30 сентября 2013 г., № 98 </w:t>
      </w:r>
      <w:r w:rsidRPr="00696196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  <w:lang w:val="ru-RU"/>
        </w:rPr>
        <w:t>: в ред. постановления Минтруда и соцзащиты от 30.04.2020 г.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// 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/>
        </w:rPr>
        <w:t xml:space="preserve">26.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 проведении обязательных и внеочередных медицинских осмотров работающих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 постановление Министерства здравоохранения Республики Беларусь, 29 июля 2019 г., № 74 : в ред. постановления Министерства здравоохранения Респ. Беларусь от 06.05.2024 г. // 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28. Об утверждении правил по охране труда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труда и социальной защиты Республики Беларусь, 1 июля 2021 г., № 53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// 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29. Об утверждении правил по обеспечению промышленной безопасности оборудования, работающего под избыточным давлением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по чрезвычайным ситуациям Республики Беларусь, 27 декабря 2022 г., № 84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B604F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30. Об утверждении </w:t>
      </w:r>
      <w:r w:rsidRPr="00696196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Правил по обеспечению промышленной безопасности грузоподъемных кранов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: постановление Министерства по чрезвычайным ситуациям Республики Беларусь от 22 декабря 2018 г. № 66 : </w:t>
      </w:r>
      <w:r w:rsidRPr="00696196">
        <w:rPr>
          <w:rFonts w:ascii="Times New Roman" w:eastAsia="Calibri" w:hAnsi="Times New Roman" w:cs="Times New Roman"/>
          <w:color w:val="242424"/>
          <w:sz w:val="28"/>
          <w:szCs w:val="28"/>
          <w:lang w:val="ru-RU"/>
        </w:rPr>
        <w:t>в ред. постановлений МЧС от 25.03.2024 г.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31. Об утверждении Межотраслевых правил по охране труда при проведении погрузочно-разгрузочных работ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труда и социальной защиты Республики Беларусь, 26 января 2018 г., № 12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32. Об утверждении Правил по обеспечению безопасности перевозки опасных грузов автомобильным транспортом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по чрезвычайным ситуациям Республики Беларусь 17 мая 2021 г., № 35 : в ред. постановления МЧС Респ. Беларусь от  04.02.2022 г.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33. Об утверждении санитарных норм и правил «Гигиеническая классификация условий труда»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здравоохранения Республики Беларусь, 28 декабря 2012 г., № 211 : в ред. постановления Министерства здравоохранения Респ. Беларусь от 02.07.2015 г.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34. Об утверждении санитарных норм и правил «Требования к условиям труда работающих и содержанию производственных объектов»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здравоохранения Республики Беларусь, 8 июля 2016 г., № 85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35. Об утверждении санитарных норм и правил «Санитарно-эпидемиологические требования к условиям труда работающих, содержанию и эксплуатации производственных объектов»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здравоохранения Республики Беларусь, 19 июля 2023 г., № 114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36. Об утверждении санитарных норм и правил «Требования к производственной вибрации, вибрации в жилых помещениях, помещениях административных и общественных зданий», </w:t>
      </w:r>
      <w:r w:rsidRPr="00696196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  <w:lang w:val="ru-RU"/>
        </w:rPr>
        <w:t>Гигиенического норматива «Предельно допустимые и допустимые уровни нормируемых параметров при работах с источниками производственной вибрации, вибрации в жилых помещениях, помещениях административных и общественных зданий»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 Министерства здравоохранения Республики Беларусь, 26 декабря 2013 г., № 132 : в ред. постановления Совета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Министров Республики Беларусь от 15.04.2016 № 57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37. Об утверждении санитарных норм, правил и гигиенических нормативов «Шум на рабочих местах, в транспортных средствах, в помещениях жилых, общественных зданий и на территории жилой застройки»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здравоохранения Республики Беларусь, 16 ноября 2011 г., № 115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38. Об утверждении санитарных норм и правил «Требования к микроклимату рабочих мест в производственных и офисных помещениях», Гигиенического норматива «Микроклиматические показатели безопасности и безвредности на рабочих местах»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здравоохранения Республики Беларусь, 30 апреля 2013 г., № 33 : в ред. постановления Совета Министров Республики Беларусь от 28.12.2015 г.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39. Об утверждении санитарных норм и правил «Требования к контролю воздуха рабочей зоны», гигиенических нормативов «Предельно допустимые концентрации вредных веществ в воздухе рабочей зоны», «Ориентировочные безопасные уровни воздействия вредных веществ в воздухе рабочей зоны», «Предельно допустимые уровни загрязнения кожных покровов вредными веществами»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постановление Министерства здравоохранения Республики Беларусь 11октября 2017 г., № 92 : в ред. постановлений Минздрава Респ. Беларусь от 05.01.2018 г. // 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40. Об утверждении правил пожарной безопасности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 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Pr="00696196">
        <w:rPr>
          <w:rFonts w:ascii="Times New Roman" w:eastAsia="Calibri" w:hAnsi="Times New Roman" w:cs="Times New Roman"/>
          <w:color w:val="242424"/>
          <w:sz w:val="28"/>
          <w:szCs w:val="28"/>
          <w:lang w:val="ru-RU"/>
        </w:rPr>
        <w:t xml:space="preserve">постановление Министерства по чрезвычайным ситуациям Республики Беларусь </w:t>
      </w:r>
      <w:r w:rsidRPr="00696196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25 марта 2020 г. № 13 </w:t>
      </w:r>
      <w:r w:rsidRPr="00696196">
        <w:rPr>
          <w:rFonts w:ascii="Times New Roman" w:eastAsia="Calibri" w:hAnsi="Times New Roman" w:cs="Times New Roman"/>
          <w:color w:val="242424"/>
          <w:sz w:val="28"/>
          <w:szCs w:val="28"/>
          <w:lang w:val="ru-RU"/>
        </w:rPr>
        <w:t>: в ред. постановления МЧС от 28.05.2021 г.</w:t>
      </w:r>
      <w:r w:rsidRPr="00696196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//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Онлайн-сервис готовых правовых решений ilex / ООО «ЮрСпектр». – Минск, 202</w:t>
      </w:r>
      <w:r w:rsidR="00CE0FA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69619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pacing w:val="-6"/>
          <w:sz w:val="28"/>
          <w:szCs w:val="28"/>
          <w:lang w:val="ru-RU"/>
        </w:rPr>
        <w:t>41. ГОСТ 12.1.005-88. Система стандартов безопасности труда. Общие санитарно-гигиенические требования к воздуху рабочей зоны. – Взамен ГОСТ 12.1.005-76; введ. 1989-01-01. – Москва : Изд-во стандартов, 1988. – 52 с.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42. ГОСТ 12.1.012-2004. Система стандартов безопасности труда. Вибрационная безопасность. Общие требования. – Взамен ГОСТ 12.1.012-90; введ. 2009-08-01. – Москва : Изд-во стандартов, 2009. – 20 с.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pacing w:val="-4"/>
          <w:sz w:val="28"/>
          <w:szCs w:val="28"/>
          <w:lang w:val="ru-RU"/>
        </w:rPr>
        <w:t xml:space="preserve">43. ГОСТ 12.4.026-2015.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испытаний. – Взамен 12.4.026-76 (с отменой СТБ 1392-2003) ; введ. 2018-04-01. – Минск : Госстандарт, 2017. – 80 с. 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44. СНБ 4.02.01-03. Отопление, вентиляция и кондиционирование воздуха. – Введ. 2005-01-01; введ. впервые. – Минск : Министерство архитектуры и строительства Республики Беларусь, 2004. – 78 с.</w:t>
      </w:r>
    </w:p>
    <w:p w:rsid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45. СН 2.04.03-2020. Естественное и искусственное освещение : утв. постановлением Минстройархитектуры от 30.10.2020, № 70. – Введ. 2021-01-03. – Минск : Минстройархитектуры, 2021. – 106 с.</w:t>
      </w:r>
    </w:p>
    <w:p w:rsidR="00EC7C36" w:rsidRPr="00BF57DF" w:rsidRDefault="00EC7C36" w:rsidP="00104B7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46. </w:t>
      </w:r>
      <w:r w:rsidRPr="004743BA">
        <w:rPr>
          <w:rFonts w:ascii="Times New Roman" w:hAnsi="Times New Roman"/>
          <w:sz w:val="28"/>
          <w:szCs w:val="28"/>
          <w:lang w:val="ru-RU"/>
        </w:rPr>
        <w:t>СН 3.02.11-2020</w:t>
      </w:r>
      <w:r w:rsidRPr="00BF57DF">
        <w:rPr>
          <w:rFonts w:ascii="Times New Roman" w:hAnsi="Times New Roman"/>
          <w:color w:val="000000"/>
          <w:sz w:val="28"/>
          <w:szCs w:val="28"/>
          <w:lang w:val="ru-RU"/>
        </w:rPr>
        <w:t>. Административные и бытовые здания</w:t>
      </w:r>
      <w:r w:rsidRPr="00BF57DF">
        <w:rPr>
          <w:rFonts w:ascii="Times New Roman" w:hAnsi="Times New Roman"/>
          <w:sz w:val="28"/>
          <w:szCs w:val="28"/>
          <w:lang w:val="ru-RU"/>
        </w:rPr>
        <w:t>. - Введ. 2021-01-03. – Минск : Минстройархитектуры, 2021. – 21 с.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EC7C36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. СТБ ISO 45001-2020. Системы менеджмента здоровья и безопасности при профессиональной деятельности. Требования и руководство по применению. – Введ. 2020-05-01. – Минск : Госстандарт, 2020. – 44 с.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4</w:t>
      </w:r>
      <w:r w:rsidR="00EC7C3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8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 ТКП 474-2013 (02300). Категорирование помещений, зданий и наружных установок по взрывопожарной и пожарной опасности. - Введ. 2013-04-15. – Минск : МЧС Респ. Беларусь, 2013. – 64 с.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696196" w:rsidRPr="00696196" w:rsidRDefault="00696196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EC7C36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. ТКП 427-2022 (33240). Электроустановки. Правила по обеспечению безопасности при эксплуатации. – Взамен ТКП 427-2012 (02230) ; введ. 2022-07-01. – Минск : Минэнерго, 2022. – 166 с.</w:t>
      </w:r>
    </w:p>
    <w:p w:rsidR="00696196" w:rsidRPr="00696196" w:rsidRDefault="00104B78" w:rsidP="00696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50</w:t>
      </w:r>
      <w:r w:rsidR="00696196" w:rsidRPr="00696196">
        <w:rPr>
          <w:rFonts w:ascii="Times New Roman" w:eastAsia="Calibri" w:hAnsi="Times New Roman" w:cs="Times New Roman"/>
          <w:sz w:val="28"/>
          <w:szCs w:val="28"/>
          <w:lang w:val="ru-RU"/>
        </w:rPr>
        <w:t>. ГОСТ 12.1.004-91. Система стандартов безопасности труда. Пожарная безопасность. Общие требования. – Взамен ГОСТ 12.1.004-85 ; введ. 1992-07-01. – Минск : Госстандарт, 1992. – 80 с.</w:t>
      </w:r>
    </w:p>
    <w:p w:rsidR="00696196" w:rsidRPr="00696196" w:rsidRDefault="00696196" w:rsidP="00696196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val="ru-RU"/>
        </w:rPr>
      </w:pPr>
    </w:p>
    <w:p w:rsidR="00696196" w:rsidRPr="00696196" w:rsidRDefault="00696196" w:rsidP="0069619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96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Интернет источники и электронные ресурсы</w:t>
      </w:r>
    </w:p>
    <w:p w:rsidR="00696196" w:rsidRPr="00696196" w:rsidRDefault="00696196" w:rsidP="0069619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696196" w:rsidRPr="00696196" w:rsidRDefault="00696196" w:rsidP="006961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1. Информационно-правовая система - Нормативка.by [Электронный ресурс]. – Режим доступа: </w:t>
      </w:r>
      <w:hyperlink r:id="rId9" w:history="1">
        <w:r w:rsidRPr="0069619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http://normativka.by</w:t>
        </w:r>
      </w:hyperlink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 – Дата доступа: </w:t>
      </w:r>
      <w:r w:rsidR="0081626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03.01.2025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2. Национальный правовой Интернет-портал Республики Беларусь [Электронный ресурс]. – Режим доступа: http://www.pravo.by. – Дата доступа: </w:t>
      </w:r>
      <w:r w:rsidR="0081626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03.01.2025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 Электронная библиотека БГАТУ [Электронный ресурс]. – Режим доступа: http://elib.bsatu.by/. – Дата доступа: </w:t>
      </w:r>
      <w:r w:rsidR="0081626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03.01.2025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4. Репозиторий БГАТУ [Электронный ресурс]. – Режим доступа: http://rep.bsatu.by/. – Дата доступа: </w:t>
      </w:r>
      <w:r w:rsidR="0081626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03.01.2025</w:t>
      </w: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696196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  <w:t xml:space="preserve">ilex : онлайн-сервис готовых правовых решений 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[Электронный ресурс]. – Режим доступа: </w:t>
      </w:r>
      <w:r w:rsidRPr="00696196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https://ilex.by/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Дата доступа: </w:t>
      </w:r>
      <w:r w:rsidR="0081626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03.01.2025</w:t>
      </w:r>
      <w:r w:rsidRPr="006961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6196" w:rsidRPr="00696196" w:rsidRDefault="00696196" w:rsidP="006961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96196" w:rsidRPr="00492D68" w:rsidRDefault="00696196" w:rsidP="00492D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696196" w:rsidRPr="00492D68" w:rsidSect="004F7F37">
      <w:footerReference w:type="default" r:id="rId10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6F" w:rsidRDefault="005A486F" w:rsidP="006A2AE0">
      <w:pPr>
        <w:spacing w:after="0" w:line="240" w:lineRule="auto"/>
      </w:pPr>
      <w:r>
        <w:separator/>
      </w:r>
    </w:p>
  </w:endnote>
  <w:endnote w:type="continuationSeparator" w:id="0">
    <w:p w:rsidR="005A486F" w:rsidRDefault="005A486F" w:rsidP="006A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651335"/>
      <w:docPartObj>
        <w:docPartGallery w:val="Page Numbers (Bottom of Page)"/>
        <w:docPartUnique/>
      </w:docPartObj>
    </w:sdtPr>
    <w:sdtEndPr/>
    <w:sdtContent>
      <w:p w:rsidR="006A2AE0" w:rsidRDefault="006A2A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A97" w:rsidRPr="00ED6A97">
          <w:rPr>
            <w:noProof/>
            <w:lang w:val="ru-RU"/>
          </w:rPr>
          <w:t>8</w:t>
        </w:r>
        <w:r>
          <w:fldChar w:fldCharType="end"/>
        </w:r>
      </w:p>
    </w:sdtContent>
  </w:sdt>
  <w:p w:rsidR="006A2AE0" w:rsidRDefault="006A2A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6F" w:rsidRDefault="005A486F" w:rsidP="006A2AE0">
      <w:pPr>
        <w:spacing w:after="0" w:line="240" w:lineRule="auto"/>
      </w:pPr>
      <w:r>
        <w:separator/>
      </w:r>
    </w:p>
  </w:footnote>
  <w:footnote w:type="continuationSeparator" w:id="0">
    <w:p w:rsidR="005A486F" w:rsidRDefault="005A486F" w:rsidP="006A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ABB"/>
    <w:multiLevelType w:val="hybridMultilevel"/>
    <w:tmpl w:val="CC324D7E"/>
    <w:lvl w:ilvl="0" w:tplc="48A65B8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5A139E"/>
    <w:multiLevelType w:val="multilevel"/>
    <w:tmpl w:val="E04A2AB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29D16D33"/>
    <w:multiLevelType w:val="multilevel"/>
    <w:tmpl w:val="5CE2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509FF"/>
    <w:multiLevelType w:val="hybridMultilevel"/>
    <w:tmpl w:val="57084090"/>
    <w:lvl w:ilvl="0" w:tplc="9110938A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147355"/>
    <w:multiLevelType w:val="hybridMultilevel"/>
    <w:tmpl w:val="B30C83D4"/>
    <w:lvl w:ilvl="0" w:tplc="9110938A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16"/>
    <w:rsid w:val="00031E0B"/>
    <w:rsid w:val="00032B48"/>
    <w:rsid w:val="0003547A"/>
    <w:rsid w:val="000729EE"/>
    <w:rsid w:val="00080026"/>
    <w:rsid w:val="00084914"/>
    <w:rsid w:val="000A2E5D"/>
    <w:rsid w:val="000A3202"/>
    <w:rsid w:val="000A3280"/>
    <w:rsid w:val="000A4FC2"/>
    <w:rsid w:val="000C7F29"/>
    <w:rsid w:val="000D791C"/>
    <w:rsid w:val="000F2D30"/>
    <w:rsid w:val="000F78EF"/>
    <w:rsid w:val="001042DC"/>
    <w:rsid w:val="00104B78"/>
    <w:rsid w:val="001172D0"/>
    <w:rsid w:val="00117999"/>
    <w:rsid w:val="00117C83"/>
    <w:rsid w:val="00123471"/>
    <w:rsid w:val="00140C7A"/>
    <w:rsid w:val="00141542"/>
    <w:rsid w:val="001417FC"/>
    <w:rsid w:val="001577DB"/>
    <w:rsid w:val="0016393D"/>
    <w:rsid w:val="001747A9"/>
    <w:rsid w:val="00180A7A"/>
    <w:rsid w:val="00185088"/>
    <w:rsid w:val="00192B63"/>
    <w:rsid w:val="001960B6"/>
    <w:rsid w:val="001B15C7"/>
    <w:rsid w:val="001B4664"/>
    <w:rsid w:val="001F5D36"/>
    <w:rsid w:val="00247AFE"/>
    <w:rsid w:val="002632B5"/>
    <w:rsid w:val="002724E0"/>
    <w:rsid w:val="00273B4B"/>
    <w:rsid w:val="002843A8"/>
    <w:rsid w:val="002847F5"/>
    <w:rsid w:val="002A3C59"/>
    <w:rsid w:val="002B05CC"/>
    <w:rsid w:val="002B50AE"/>
    <w:rsid w:val="002C59FC"/>
    <w:rsid w:val="002C65E5"/>
    <w:rsid w:val="002E7120"/>
    <w:rsid w:val="00325971"/>
    <w:rsid w:val="00337AC0"/>
    <w:rsid w:val="00340C89"/>
    <w:rsid w:val="00361505"/>
    <w:rsid w:val="0037036E"/>
    <w:rsid w:val="00386E2B"/>
    <w:rsid w:val="00392773"/>
    <w:rsid w:val="003C043E"/>
    <w:rsid w:val="003C2786"/>
    <w:rsid w:val="003C6746"/>
    <w:rsid w:val="003E49BF"/>
    <w:rsid w:val="004151A5"/>
    <w:rsid w:val="00416721"/>
    <w:rsid w:val="00422018"/>
    <w:rsid w:val="004748F0"/>
    <w:rsid w:val="00476010"/>
    <w:rsid w:val="0047782E"/>
    <w:rsid w:val="00492D68"/>
    <w:rsid w:val="00497FFD"/>
    <w:rsid w:val="004A1ADA"/>
    <w:rsid w:val="004C3225"/>
    <w:rsid w:val="004F7F37"/>
    <w:rsid w:val="005004F7"/>
    <w:rsid w:val="00510182"/>
    <w:rsid w:val="00515CD9"/>
    <w:rsid w:val="00535577"/>
    <w:rsid w:val="0055119E"/>
    <w:rsid w:val="00573199"/>
    <w:rsid w:val="005A486F"/>
    <w:rsid w:val="005B64DD"/>
    <w:rsid w:val="005E29D9"/>
    <w:rsid w:val="006136F6"/>
    <w:rsid w:val="00621810"/>
    <w:rsid w:val="006441C6"/>
    <w:rsid w:val="0064654D"/>
    <w:rsid w:val="00652974"/>
    <w:rsid w:val="006542FC"/>
    <w:rsid w:val="00663934"/>
    <w:rsid w:val="00666259"/>
    <w:rsid w:val="006800A3"/>
    <w:rsid w:val="006919A5"/>
    <w:rsid w:val="00696196"/>
    <w:rsid w:val="006A2AE0"/>
    <w:rsid w:val="006B76FD"/>
    <w:rsid w:val="006C41F5"/>
    <w:rsid w:val="006D2216"/>
    <w:rsid w:val="006D390F"/>
    <w:rsid w:val="006F1763"/>
    <w:rsid w:val="00702337"/>
    <w:rsid w:val="0072178E"/>
    <w:rsid w:val="00725307"/>
    <w:rsid w:val="00770B79"/>
    <w:rsid w:val="00790F11"/>
    <w:rsid w:val="007A4CFD"/>
    <w:rsid w:val="007C171D"/>
    <w:rsid w:val="007E383C"/>
    <w:rsid w:val="0080372F"/>
    <w:rsid w:val="00811EE0"/>
    <w:rsid w:val="0081626A"/>
    <w:rsid w:val="0083311E"/>
    <w:rsid w:val="008430AB"/>
    <w:rsid w:val="0086535A"/>
    <w:rsid w:val="00880D67"/>
    <w:rsid w:val="00885649"/>
    <w:rsid w:val="008B1EDD"/>
    <w:rsid w:val="008B27EA"/>
    <w:rsid w:val="008D7E67"/>
    <w:rsid w:val="008E7998"/>
    <w:rsid w:val="00901DF7"/>
    <w:rsid w:val="00907D6D"/>
    <w:rsid w:val="00932B98"/>
    <w:rsid w:val="00946041"/>
    <w:rsid w:val="009748E8"/>
    <w:rsid w:val="009802DE"/>
    <w:rsid w:val="00996287"/>
    <w:rsid w:val="009A4218"/>
    <w:rsid w:val="009D1090"/>
    <w:rsid w:val="00A229BB"/>
    <w:rsid w:val="00A51D37"/>
    <w:rsid w:val="00A5646E"/>
    <w:rsid w:val="00A71558"/>
    <w:rsid w:val="00A75736"/>
    <w:rsid w:val="00AB385F"/>
    <w:rsid w:val="00AB3B5D"/>
    <w:rsid w:val="00AC23C9"/>
    <w:rsid w:val="00AC4EE7"/>
    <w:rsid w:val="00AC53E1"/>
    <w:rsid w:val="00AE03B5"/>
    <w:rsid w:val="00AE16FC"/>
    <w:rsid w:val="00AF710A"/>
    <w:rsid w:val="00B50831"/>
    <w:rsid w:val="00B604F8"/>
    <w:rsid w:val="00B62EA2"/>
    <w:rsid w:val="00B67BC6"/>
    <w:rsid w:val="00B73453"/>
    <w:rsid w:val="00B86B67"/>
    <w:rsid w:val="00BA1722"/>
    <w:rsid w:val="00BB1D4A"/>
    <w:rsid w:val="00BB2F34"/>
    <w:rsid w:val="00BD1314"/>
    <w:rsid w:val="00BE15F8"/>
    <w:rsid w:val="00BF0EFE"/>
    <w:rsid w:val="00BF1AC3"/>
    <w:rsid w:val="00BF2B00"/>
    <w:rsid w:val="00C03710"/>
    <w:rsid w:val="00C16287"/>
    <w:rsid w:val="00C52447"/>
    <w:rsid w:val="00C74D12"/>
    <w:rsid w:val="00C86948"/>
    <w:rsid w:val="00C9518A"/>
    <w:rsid w:val="00C95E8D"/>
    <w:rsid w:val="00CA1978"/>
    <w:rsid w:val="00CA3C65"/>
    <w:rsid w:val="00CB4609"/>
    <w:rsid w:val="00CB654D"/>
    <w:rsid w:val="00CD0193"/>
    <w:rsid w:val="00CE0FA1"/>
    <w:rsid w:val="00CE12A2"/>
    <w:rsid w:val="00CF12DD"/>
    <w:rsid w:val="00D15988"/>
    <w:rsid w:val="00D15DCC"/>
    <w:rsid w:val="00D27082"/>
    <w:rsid w:val="00D6315F"/>
    <w:rsid w:val="00DC3660"/>
    <w:rsid w:val="00DF0392"/>
    <w:rsid w:val="00E0107B"/>
    <w:rsid w:val="00E43635"/>
    <w:rsid w:val="00E5410C"/>
    <w:rsid w:val="00E5499A"/>
    <w:rsid w:val="00E906EB"/>
    <w:rsid w:val="00E96D74"/>
    <w:rsid w:val="00E96DF8"/>
    <w:rsid w:val="00EA36E0"/>
    <w:rsid w:val="00EA4B47"/>
    <w:rsid w:val="00EC0A37"/>
    <w:rsid w:val="00EC3B15"/>
    <w:rsid w:val="00EC7C36"/>
    <w:rsid w:val="00EC7EB9"/>
    <w:rsid w:val="00ED1706"/>
    <w:rsid w:val="00ED6A97"/>
    <w:rsid w:val="00EE4DC9"/>
    <w:rsid w:val="00EE5578"/>
    <w:rsid w:val="00EF0FD3"/>
    <w:rsid w:val="00F21D28"/>
    <w:rsid w:val="00F32B71"/>
    <w:rsid w:val="00F50075"/>
    <w:rsid w:val="00F53038"/>
    <w:rsid w:val="00F76EE8"/>
    <w:rsid w:val="00F82754"/>
    <w:rsid w:val="00FC49D5"/>
    <w:rsid w:val="00FD6C8E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CF64"/>
  <w15:chartTrackingRefBased/>
  <w15:docId w15:val="{FF462B6E-7E71-491A-B4AA-48915892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0A2E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A2A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AE0"/>
  </w:style>
  <w:style w:type="paragraph" w:styleId="a7">
    <w:name w:val="footer"/>
    <w:basedOn w:val="a"/>
    <w:link w:val="a8"/>
    <w:uiPriority w:val="99"/>
    <w:unhideWhenUsed/>
    <w:rsid w:val="006A2A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AE0"/>
  </w:style>
  <w:style w:type="paragraph" w:styleId="a9">
    <w:name w:val="Balloon Text"/>
    <w:basedOn w:val="a"/>
    <w:link w:val="aa"/>
    <w:uiPriority w:val="99"/>
    <w:semiHidden/>
    <w:unhideWhenUsed/>
    <w:rsid w:val="0088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5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CB66470F3B6C7EDC792755FD38ED27FD300748FA8430CCC9722DED9F8534FA47B5473665FC22362642A2BF4647FA562C42FA8EFC1AD5749823E1236x22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ormativk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0189-036F-4281-953A-9252B0F1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6293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2025-01-10T12:51:00Z</cp:lastPrinted>
  <dcterms:created xsi:type="dcterms:W3CDTF">2025-02-19T11:59:00Z</dcterms:created>
  <dcterms:modified xsi:type="dcterms:W3CDTF">2025-02-19T11:59:00Z</dcterms:modified>
</cp:coreProperties>
</file>